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A9" w:rsidRDefault="003922A9" w:rsidP="0085649C">
      <w:pPr>
        <w:shd w:val="clear" w:color="auto" w:fill="FFFFFF"/>
        <w:spacing w:before="107" w:after="107" w:line="24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RIPARTE CODERDOJO</w:t>
      </w:r>
      <w:r w:rsidR="0085649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LUGANO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bookmarkStart w:id="0" w:name="_GoBack"/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palestra di </w:t>
      </w:r>
      <w:proofErr w:type="spellStart"/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coding</w:t>
      </w:r>
      <w:proofErr w:type="spellEnd"/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le nuove generazioni </w:t>
      </w:r>
      <w:r w:rsidR="00A4499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riapre a Lugano grazie anche a</w:t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ted4Kids. I bambini e ragazzi dai 6 anni in su non devono solo usare la tecnologia, ma scoprire come funziona e imparare a programmarla</w:t>
      </w:r>
    </w:p>
    <w:p w:rsidR="003922A9" w:rsidRDefault="003922A9" w:rsidP="0085649C">
      <w:pPr>
        <w:shd w:val="clear" w:color="auto" w:fill="FFFFFF"/>
        <w:spacing w:before="107" w:after="107" w:line="24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922A9" w:rsidRDefault="003214B0" w:rsidP="0085649C">
      <w:pPr>
        <w:shd w:val="clear" w:color="auto" w:fill="FFFFFF"/>
        <w:spacing w:before="107" w:after="107" w:line="24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Pr="003214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romuove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 il pensiero computazionale</w:t>
      </w:r>
      <w:r w:rsidR="00FE2C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214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nelle nuove generazioni</w:t>
      </w:r>
      <w:r w:rsidR="00FE2CD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5F5F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 w:rsidR="009A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alcuni anni ovunque nel mondo si realizzano i cosiddetti </w:t>
      </w:r>
      <w:proofErr w:type="spellStart"/>
      <w:r w:rsidR="009A4825" w:rsidRPr="003922A9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coderdojo</w:t>
      </w:r>
      <w:proofErr w:type="spellEnd"/>
      <w:r w:rsidR="009A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palestre di </w:t>
      </w:r>
      <w:proofErr w:type="spellStart"/>
      <w:r w:rsidR="009A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coding</w:t>
      </w:r>
      <w:proofErr w:type="spellEnd"/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(cioè scrittura di codice di programmazione dei software)</w:t>
      </w:r>
      <w:r w:rsidR="009A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pensate per bambini e ragazzini delle scuole dell’obbligo. Anche in Canton Ticino è il momento di ripartire con questa esperienza, già maturata negli anni scorsi, e </w:t>
      </w:r>
      <w:r w:rsidR="00A4499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ated – ICT Ticino</w:t>
      </w:r>
      <w:r w:rsidR="009A48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in prima fila col suo progetto </w:t>
      </w:r>
      <w:hyperlink r:id="rId4" w:history="1">
        <w:r w:rsidR="00A4499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a</w:t>
        </w:r>
        <w:r w:rsidR="009A4825" w:rsidRPr="009A482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ted4Kids</w:t>
        </w:r>
      </w:hyperlink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quest’anno consentirà di sviluppare giochi 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er computer, programmare robot, sperimentare con dei 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kit 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elettronica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open source, al</w:t>
      </w:r>
      <w:r w:rsidR="00A4499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Supsi</w:t>
      </w:r>
      <w:proofErr w:type="spellEnd"/>
      <w:r w:rsidR="00A4499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DTI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Manno dal primo ottobre.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 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modello dei </w:t>
      </w:r>
      <w:proofErr w:type="spellStart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coderdojo</w:t>
      </w:r>
      <w:proofErr w:type="spellEnd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una piattaforma che risponde a criteri stabiliti da una piattaforma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internazionale, prevede che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professionisti informatici dedichino un po’ del loro tempo libero 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tra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smettere con </w:t>
      </w:r>
      <w:r w:rsidR="00BA0107" w:rsidRP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passione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</w:t>
      </w:r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uesta competenza ai ragazzi,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ovviamente destinati a un futuro sempre più permeato dalla programmazion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e; ma</w:t>
      </w:r>
      <w:r w:rsidR="00A906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conto è sapere usare </w:t>
      </w:r>
      <w:r w:rsidR="00A906F6" w:rsidRPr="00A906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l’elettronica di co</w:t>
      </w:r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nsumo, un altro è sapere cosa la</w:t>
      </w:r>
      <w:r w:rsidR="00A906F6" w:rsidRPr="00A906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 funzionare.</w:t>
      </w:r>
      <w:r w:rsidR="00A906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="00A906F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A differenz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dell’Ora del Codice - un’altra iniziativa </w:t>
      </w:r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nata negli Usa e poi portata anche in Europa e che prevede l’ingresso istituzionalizzato del </w:t>
      </w:r>
      <w:proofErr w:type="spellStart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coding</w:t>
      </w:r>
      <w:proofErr w:type="spellEnd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nella scuola – il </w:t>
      </w:r>
      <w:proofErr w:type="spellStart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coderdojo</w:t>
      </w:r>
      <w:proofErr w:type="spellEnd"/>
      <w:r w:rsidR="00BA01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più flessibile, più esteso, e cerca di evangelizzare anche in luoghi diversi, come possono essere biblioteche, spazi pubblici, auditorium, università. L’obiettivo però è di fatto il medesimo: 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instillare la mentalità del </w:t>
      </w:r>
      <w:proofErr w:type="spellStart"/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coder</w:t>
      </w:r>
      <w:proofErr w:type="spellEnd"/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la sua logic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a, attraverso modalità ludiche. P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 rafforzare il loro livello</w:t>
      </w:r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cittadinanza nell’era che ci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aspetta. </w:t>
      </w:r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 il secolo scorso è stato quello dell’alfabetizzazione di massa, 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durante il quale una enorme fascia della popolazione ha </w:t>
      </w:r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imparato a leggere, scrivere e fare di conto, il nostro è il secolo dell’alfabetizzazione 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digitale, dunque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la società, a partire dalla scuola ma non solo, ha l’interesse a</w:t>
      </w:r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stimolare i ragazzi a capire 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digitale oltre la superficie, a</w:t>
      </w:r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limitarsi ad essere consum</w:t>
      </w:r>
      <w:r w:rsidR="00CC2E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atori di digitale, né ad</w:t>
      </w:r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utilizzare un sito web, una </w:t>
      </w:r>
      <w:proofErr w:type="spellStart"/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</w:t>
      </w:r>
      <w:proofErr w:type="spellEnd"/>
      <w:r w:rsidR="00DA0DB6" w:rsidRP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un v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ideogioco, bensì a progettarli.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:rsidR="004052CF" w:rsidRDefault="00A44997" w:rsidP="0085649C">
      <w:pPr>
        <w:shd w:val="clear" w:color="auto" w:fill="FFFFFF"/>
        <w:spacing w:before="107" w:after="107" w:line="24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Ated – ICT Ticino</w:t>
      </w:r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ha stilato un </w:t>
      </w:r>
      <w:hyperlink r:id="rId5" w:history="1">
        <w:r w:rsidR="003922A9" w:rsidRPr="003922A9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programma</w:t>
        </w:r>
      </w:hyperlink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eventi con lezioni di gruppo, giornate speciali con corsi monografici, ad esempio quello sulla </w:t>
      </w:r>
      <w:hyperlink r:id="rId6" w:history="1">
        <w:r w:rsidR="003922A9" w:rsidRPr="003922A9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stampa 3D</w:t>
        </w:r>
      </w:hyperlink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 doposcuola con </w:t>
      </w:r>
      <w:proofErr w:type="spellStart"/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mentor</w:t>
      </w:r>
      <w:proofErr w:type="spellEnd"/>
      <w:r w:rsidR="003922A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(basta la presenza di</w:t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altri due adulti per partire), e tra i </w:t>
      </w:r>
      <w:proofErr w:type="spellStart"/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mentor</w:t>
      </w:r>
      <w:proofErr w:type="spellEnd"/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c’è anche Martina, 11 anni, piccola docente junior, impegnata a condividere coi coetanei tutto quanto ha imparato in precedenza.</w:t>
      </w:r>
      <w:r w:rsidR="00DA0D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Se volete partecipare, basta compilare il </w:t>
      </w:r>
      <w:hyperlink r:id="rId7" w:history="1">
        <w:r w:rsidR="00ED78E8" w:rsidRPr="00ED78E8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formulario</w:t>
        </w:r>
      </w:hyperlink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ED78E8" w:rsidRP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incontri sono</w:t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perlopiù</w:t>
      </w:r>
      <w:r w:rsidR="00ED78E8" w:rsidRP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gratuiti</w:t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tranne alcuni per i più grandicelli, dedicati alla stampa 3D, ai videogame e ai droni.</w:t>
      </w:r>
      <w:r w:rsidR="00ED78E8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bookmarkEnd w:id="0"/>
    </w:p>
    <w:p w:rsidR="004052CF" w:rsidRDefault="00E115D9" w:rsidP="009A4825">
      <w:pPr>
        <w:shd w:val="clear" w:color="auto" w:fill="FFFFFF"/>
        <w:spacing w:before="107" w:after="107" w:line="24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Pagina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</w:t>
      </w:r>
      <w:r w:rsidR="004052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acebook</w:t>
      </w:r>
      <w:proofErr w:type="spellEnd"/>
      <w:r w:rsidR="004052C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hyperlink r:id="rId8" w:history="1">
        <w:r w:rsidR="004052CF" w:rsidRPr="0078155D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https://www.facebook.com/coderdojoticino/</w:t>
        </w:r>
      </w:hyperlink>
    </w:p>
    <w:p w:rsidR="004052CF" w:rsidRDefault="004052CF" w:rsidP="009A4825">
      <w:pPr>
        <w:shd w:val="clear" w:color="auto" w:fill="FFFFFF"/>
        <w:spacing w:before="107" w:after="107" w:line="24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A0107" w:rsidRDefault="00BA0107" w:rsidP="009A4825">
      <w:pPr>
        <w:shd w:val="clear" w:color="auto" w:fill="FFFFFF"/>
        <w:spacing w:before="107" w:after="107" w:line="24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85649C" w:rsidRPr="0085649C" w:rsidRDefault="0085649C" w:rsidP="0085649C">
      <w:pPr>
        <w:spacing w:after="0"/>
        <w:rPr>
          <w:rFonts w:ascii="Arial" w:hAnsi="Arial" w:cs="Arial"/>
          <w:b/>
        </w:rPr>
      </w:pPr>
      <w:r w:rsidRPr="0085649C">
        <w:rPr>
          <w:rFonts w:ascii="Arial" w:hAnsi="Arial" w:cs="Arial"/>
          <w:b/>
        </w:rPr>
        <w:t>Marco Viviani</w:t>
      </w:r>
    </w:p>
    <w:p w:rsidR="0085649C" w:rsidRPr="0085649C" w:rsidRDefault="0085649C" w:rsidP="0085649C">
      <w:pPr>
        <w:spacing w:after="0"/>
        <w:rPr>
          <w:rFonts w:ascii="Arial" w:hAnsi="Arial" w:cs="Arial"/>
        </w:rPr>
      </w:pPr>
      <w:r w:rsidRPr="0085649C">
        <w:rPr>
          <w:rFonts w:ascii="Arial" w:hAnsi="Arial" w:cs="Arial"/>
          <w:b/>
        </w:rPr>
        <w:t xml:space="preserve">Giornalista </w:t>
      </w:r>
      <w:proofErr w:type="spellStart"/>
      <w:r w:rsidRPr="0085649C">
        <w:rPr>
          <w:rFonts w:ascii="Arial" w:hAnsi="Arial" w:cs="Arial"/>
          <w:b/>
        </w:rPr>
        <w:t>indipendente</w:t>
      </w:r>
      <w:proofErr w:type="spellEnd"/>
    </w:p>
    <w:p w:rsidR="00BA0107" w:rsidRPr="0085649C" w:rsidRDefault="0085649C" w:rsidP="0085649C">
      <w:pPr>
        <w:spacing w:after="0"/>
        <w:rPr>
          <w:rFonts w:ascii="Arial" w:hAnsi="Arial" w:cs="Arial"/>
        </w:rPr>
      </w:pPr>
      <w:r w:rsidRPr="0085649C">
        <w:rPr>
          <w:rFonts w:ascii="Arial" w:hAnsi="Arial" w:cs="Arial"/>
          <w:color w:val="222222"/>
          <w:shd w:val="clear" w:color="auto" w:fill="FFFFFF"/>
        </w:rPr>
        <w:t>@</w:t>
      </w:r>
      <w:proofErr w:type="spellStart"/>
      <w:r w:rsidRPr="0085649C">
        <w:rPr>
          <w:rFonts w:ascii="Arial" w:hAnsi="Arial" w:cs="Arial"/>
          <w:color w:val="222222"/>
          <w:shd w:val="clear" w:color="auto" w:fill="FFFFFF"/>
        </w:rPr>
        <w:t>VivianiMarco</w:t>
      </w:r>
      <w:proofErr w:type="spellEnd"/>
      <w:r w:rsidRPr="0085649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sectPr w:rsidR="00BA0107" w:rsidRPr="0085649C" w:rsidSect="00265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B0"/>
    <w:rsid w:val="00265658"/>
    <w:rsid w:val="003214B0"/>
    <w:rsid w:val="003922A9"/>
    <w:rsid w:val="004052CF"/>
    <w:rsid w:val="005F5FE0"/>
    <w:rsid w:val="0085649C"/>
    <w:rsid w:val="009A4825"/>
    <w:rsid w:val="00A30114"/>
    <w:rsid w:val="00A44997"/>
    <w:rsid w:val="00A906F6"/>
    <w:rsid w:val="00AA15F7"/>
    <w:rsid w:val="00BA0107"/>
    <w:rsid w:val="00BD4C98"/>
    <w:rsid w:val="00C50052"/>
    <w:rsid w:val="00CC2E5C"/>
    <w:rsid w:val="00D0387B"/>
    <w:rsid w:val="00DA0DB6"/>
    <w:rsid w:val="00E115D9"/>
    <w:rsid w:val="00ED78E8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543A-F5FC-4068-93E5-888203A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658"/>
  </w:style>
  <w:style w:type="paragraph" w:styleId="Titolo2">
    <w:name w:val="heading 2"/>
    <w:basedOn w:val="Normale"/>
    <w:link w:val="Titolo2Carattere"/>
    <w:uiPriority w:val="9"/>
    <w:qFormat/>
    <w:rsid w:val="0032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14B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4825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5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derdojotici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yhkAXzguSItcv2TLp30J2I0UBW8AVRcHpqBqqpL36cc/viewform?edit_requeste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ed.ch/corsi/8/corso-stampa-3d_3243.html" TargetMode="External"/><Relationship Id="rId5" Type="http://schemas.openxmlformats.org/officeDocument/2006/relationships/hyperlink" Target="http://ated.ch/ated4kids/calendario-event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ted.ch/ated4kid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Cristina Giotto</cp:lastModifiedBy>
  <cp:revision>3</cp:revision>
  <dcterms:created xsi:type="dcterms:W3CDTF">2016-09-29T15:07:00Z</dcterms:created>
  <dcterms:modified xsi:type="dcterms:W3CDTF">2016-09-29T15:08:00Z</dcterms:modified>
</cp:coreProperties>
</file>