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6E398" w14:textId="78374915" w:rsidR="003A2684" w:rsidRDefault="008C202F" w:rsidP="00A42BEB">
      <w:pPr>
        <w:tabs>
          <w:tab w:val="left" w:pos="2055"/>
        </w:tabs>
        <w:spacing w:after="0" w:line="240" w:lineRule="auto"/>
        <w:ind w:left="-851"/>
        <w:jc w:val="center"/>
        <w:rPr>
          <w:rFonts w:ascii="Tms Rmn" w:hAnsi="Tms Rmn"/>
          <w:noProof/>
          <w:sz w:val="36"/>
          <w:szCs w:val="36"/>
          <w:lang w:eastAsia="it-CH"/>
        </w:rPr>
      </w:pPr>
      <w:r>
        <w:rPr>
          <w:rFonts w:ascii="Cambria" w:eastAsia="Calibri" w:hAnsi="Calibri" w:cs="Times New Roman"/>
          <w:b/>
          <w:color w:val="5F497A" w:themeColor="accent4" w:themeShade="BF"/>
          <w:w w:val="107"/>
          <w:sz w:val="44"/>
          <w:szCs w:val="44"/>
          <w:lang w:val="en-US"/>
        </w:rPr>
        <w:t xml:space="preserve">     </w:t>
      </w:r>
      <w:r w:rsidR="00060C95" w:rsidRPr="00D65D8F">
        <w:rPr>
          <w:rFonts w:ascii="Calibri" w:eastAsia="Calibri" w:hAnsi="Calibri" w:cs="Times New Roman"/>
          <w:noProof/>
          <w:lang w:val="it-IT" w:eastAsia="it-IT"/>
        </w:rPr>
        <w:drawing>
          <wp:inline distT="0" distB="0" distL="0" distR="0" wp14:anchorId="4C69F6F1" wp14:editId="43FDBC8D">
            <wp:extent cx="1274324" cy="1441450"/>
            <wp:effectExtent l="0" t="0" r="0" b="6350"/>
            <wp:docPr id="5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729" cy="143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libri" w:hAnsi="Calibri" w:cs="Times New Roman"/>
          <w:b/>
          <w:color w:val="5F497A" w:themeColor="accent4" w:themeShade="BF"/>
          <w:w w:val="107"/>
          <w:sz w:val="44"/>
          <w:szCs w:val="44"/>
          <w:lang w:val="en-US"/>
        </w:rPr>
        <w:t xml:space="preserve"> </w:t>
      </w:r>
      <w:r w:rsidR="007D170A">
        <w:rPr>
          <w:rFonts w:ascii="Cambria" w:eastAsia="Calibri" w:hAnsi="Calibri" w:cs="Times New Roman"/>
          <w:b/>
          <w:color w:val="5F497A" w:themeColor="accent4" w:themeShade="BF"/>
          <w:w w:val="107"/>
          <w:sz w:val="44"/>
          <w:szCs w:val="44"/>
          <w:lang w:val="en-US"/>
        </w:rPr>
        <w:t xml:space="preserve">                                                             </w:t>
      </w:r>
      <w:r w:rsidR="00D43286">
        <w:rPr>
          <w:rFonts w:ascii="Times New Roman" w:hAnsi="Times New Roman" w:cs="Times New Roman"/>
          <w:noProof/>
          <w:color w:val="000000"/>
          <w:sz w:val="24"/>
          <w:szCs w:val="24"/>
          <w:lang w:val="it-IT" w:eastAsia="it-IT"/>
        </w:rPr>
        <w:drawing>
          <wp:inline distT="0" distB="0" distL="0" distR="0" wp14:anchorId="03D2D557" wp14:editId="6761ECBA">
            <wp:extent cx="1025525" cy="130388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00" cy="130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5F7EA" w14:textId="648D1691" w:rsidR="00D42EBC" w:rsidRDefault="003A2684" w:rsidP="00D42EBC">
      <w:pPr>
        <w:tabs>
          <w:tab w:val="left" w:pos="2055"/>
        </w:tabs>
        <w:spacing w:after="0"/>
        <w:ind w:left="-851"/>
        <w:rPr>
          <w:rFonts w:ascii="Cambria" w:eastAsia="Calibri" w:hAnsi="Calibri" w:cs="Times New Roman"/>
          <w:b/>
          <w:color w:val="5F497A" w:themeColor="accent4" w:themeShade="BF"/>
          <w:w w:val="110"/>
          <w:sz w:val="44"/>
          <w:szCs w:val="44"/>
          <w:lang w:val="en-US"/>
        </w:rPr>
      </w:pPr>
      <w:r>
        <w:rPr>
          <w:rFonts w:ascii="Tms Rmn" w:hAnsi="Tms Rmn"/>
          <w:noProof/>
          <w:sz w:val="36"/>
          <w:szCs w:val="36"/>
          <w:lang w:eastAsia="it-CH"/>
        </w:rPr>
        <w:t xml:space="preserve">           </w:t>
      </w:r>
      <w:r w:rsidR="00060C95" w:rsidRPr="003A2684">
        <w:rPr>
          <w:rFonts w:ascii="Tms Rmn" w:hAnsi="Tms Rmn"/>
          <w:noProof/>
          <w:sz w:val="36"/>
          <w:szCs w:val="36"/>
          <w:lang w:eastAsia="it-CH"/>
        </w:rPr>
        <w:t xml:space="preserve">                    </w:t>
      </w:r>
      <w:r w:rsidR="00A42BEB">
        <w:rPr>
          <w:rFonts w:ascii="Tms Rmn" w:hAnsi="Tms Rmn"/>
          <w:noProof/>
          <w:sz w:val="36"/>
          <w:szCs w:val="36"/>
          <w:lang w:eastAsia="it-CH"/>
        </w:rPr>
        <w:t xml:space="preserve"> </w:t>
      </w:r>
      <w:r w:rsidR="00060C95" w:rsidRPr="003A2684">
        <w:rPr>
          <w:rFonts w:ascii="Tms Rmn" w:hAnsi="Tms Rmn"/>
          <w:noProof/>
          <w:sz w:val="36"/>
          <w:szCs w:val="36"/>
          <w:lang w:eastAsia="it-CH"/>
        </w:rPr>
        <w:t xml:space="preserve"> </w:t>
      </w:r>
      <w:r w:rsidR="008C202F">
        <w:rPr>
          <w:rFonts w:ascii="Tms Rmn" w:hAnsi="Tms Rmn"/>
          <w:noProof/>
          <w:sz w:val="36"/>
          <w:szCs w:val="36"/>
          <w:lang w:eastAsia="it-CH"/>
        </w:rPr>
        <w:t xml:space="preserve"> </w:t>
      </w:r>
    </w:p>
    <w:p w14:paraId="713924E2" w14:textId="2EA6D560" w:rsidR="007D170A" w:rsidRPr="007D170A" w:rsidRDefault="007D170A" w:rsidP="007D170A">
      <w:pPr>
        <w:tabs>
          <w:tab w:val="left" w:pos="2055"/>
        </w:tabs>
        <w:spacing w:after="0"/>
        <w:ind w:left="-851"/>
        <w:jc w:val="center"/>
        <w:rPr>
          <w:rFonts w:ascii="Cambria" w:eastAsia="Calibri" w:hAnsi="Calibri" w:cs="Times New Roman"/>
          <w:b/>
          <w:color w:val="5F497A" w:themeColor="accent4" w:themeShade="BF"/>
          <w:w w:val="107"/>
          <w:sz w:val="72"/>
          <w:szCs w:val="72"/>
          <w:lang w:val="en-US"/>
        </w:rPr>
      </w:pPr>
      <w:r w:rsidRPr="007D170A">
        <w:rPr>
          <w:rFonts w:ascii="Cambria" w:eastAsia="Calibri" w:hAnsi="Calibri" w:cs="Times New Roman"/>
          <w:b/>
          <w:color w:val="5F497A" w:themeColor="accent4" w:themeShade="BF"/>
          <w:w w:val="107"/>
          <w:sz w:val="72"/>
          <w:szCs w:val="72"/>
          <w:lang w:val="en-US"/>
        </w:rPr>
        <w:t>INVITO ALL'ASSEMBLEA</w:t>
      </w:r>
    </w:p>
    <w:p w14:paraId="35932FD4" w14:textId="6A9EAE2E" w:rsidR="007D170A" w:rsidRPr="007D170A" w:rsidRDefault="007D170A" w:rsidP="007D170A">
      <w:pPr>
        <w:tabs>
          <w:tab w:val="left" w:pos="2055"/>
        </w:tabs>
        <w:spacing w:after="0"/>
        <w:ind w:left="-851"/>
        <w:jc w:val="center"/>
        <w:rPr>
          <w:rFonts w:ascii="Cambria" w:eastAsia="Calibri" w:hAnsi="Calibri" w:cs="Times New Roman"/>
          <w:b/>
          <w:color w:val="5F497A" w:themeColor="accent4" w:themeShade="BF"/>
          <w:w w:val="110"/>
          <w:sz w:val="72"/>
          <w:szCs w:val="72"/>
          <w:lang w:val="en-US"/>
        </w:rPr>
      </w:pPr>
      <w:r w:rsidRPr="007D170A">
        <w:rPr>
          <w:rFonts w:ascii="Cambria" w:eastAsia="Calibri" w:hAnsi="Calibri" w:cs="Times New Roman"/>
          <w:b/>
          <w:color w:val="5F497A" w:themeColor="accent4" w:themeShade="BF"/>
          <w:w w:val="110"/>
          <w:sz w:val="72"/>
          <w:szCs w:val="72"/>
          <w:lang w:val="en-US"/>
        </w:rPr>
        <w:t>DEL</w:t>
      </w:r>
      <w:r w:rsidRPr="007D170A">
        <w:rPr>
          <w:rFonts w:ascii="Cambria" w:eastAsia="Calibri" w:hAnsi="Calibri" w:cs="Times New Roman"/>
          <w:b/>
          <w:color w:val="5F497A" w:themeColor="accent4" w:themeShade="BF"/>
          <w:spacing w:val="25"/>
          <w:w w:val="110"/>
          <w:sz w:val="72"/>
          <w:szCs w:val="72"/>
          <w:lang w:val="en-US"/>
        </w:rPr>
        <w:t xml:space="preserve"> </w:t>
      </w:r>
      <w:r w:rsidRPr="007D170A">
        <w:rPr>
          <w:rFonts w:ascii="Cambria" w:eastAsia="Calibri" w:hAnsi="Calibri" w:cs="Times New Roman"/>
          <w:b/>
          <w:color w:val="5F497A" w:themeColor="accent4" w:themeShade="BF"/>
          <w:w w:val="110"/>
          <w:sz w:val="72"/>
          <w:szCs w:val="72"/>
          <w:lang w:val="en-US"/>
        </w:rPr>
        <w:t>QUARTIERE DI CADRO</w:t>
      </w:r>
    </w:p>
    <w:p w14:paraId="3848E0FF" w14:textId="77777777" w:rsidR="007D170A" w:rsidRDefault="007D170A" w:rsidP="00D42EBC">
      <w:pPr>
        <w:tabs>
          <w:tab w:val="left" w:pos="2055"/>
        </w:tabs>
        <w:spacing w:after="0"/>
        <w:ind w:left="-851"/>
        <w:rPr>
          <w:rFonts w:ascii="Cambria" w:eastAsia="Calibri" w:hAnsi="Calibri" w:cs="Times New Roman"/>
          <w:b/>
          <w:color w:val="5F497A" w:themeColor="accent4" w:themeShade="BF"/>
          <w:w w:val="110"/>
          <w:sz w:val="44"/>
          <w:szCs w:val="44"/>
          <w:lang w:val="en-US"/>
        </w:rPr>
      </w:pPr>
    </w:p>
    <w:p w14:paraId="71A9CE70" w14:textId="77777777" w:rsidR="007D170A" w:rsidRDefault="00D42EBC" w:rsidP="007D170A">
      <w:pPr>
        <w:tabs>
          <w:tab w:val="left" w:pos="2055"/>
        </w:tabs>
        <w:spacing w:after="0" w:line="240" w:lineRule="auto"/>
        <w:ind w:left="-851"/>
        <w:rPr>
          <w:rFonts w:ascii="Cambria" w:eastAsia="Cambria" w:hAnsi="Cambria" w:cs="Times New Roman"/>
          <w:b/>
          <w:bCs/>
          <w:color w:val="17365D" w:themeColor="text2" w:themeShade="BF"/>
          <w:spacing w:val="-37"/>
          <w:sz w:val="36"/>
          <w:szCs w:val="36"/>
          <w:lang w:val="en-US"/>
        </w:rPr>
      </w:pPr>
      <w:r>
        <w:rPr>
          <w:rFonts w:ascii="Cambria" w:eastAsia="Calibri" w:hAnsi="Calibri" w:cs="Times New Roman"/>
          <w:b/>
          <w:color w:val="5F497A" w:themeColor="accent4" w:themeShade="BF"/>
          <w:w w:val="110"/>
          <w:sz w:val="44"/>
          <w:szCs w:val="44"/>
          <w:lang w:val="en-US"/>
        </w:rPr>
        <w:t xml:space="preserve">           </w:t>
      </w:r>
      <w:r w:rsidR="00D43286">
        <w:rPr>
          <w:rFonts w:ascii="Cambria" w:eastAsia="Cambria" w:hAnsi="Cambria" w:cs="Times New Roman"/>
          <w:b/>
          <w:bCs/>
          <w:color w:val="17365D" w:themeColor="text2" w:themeShade="BF"/>
          <w:spacing w:val="-37"/>
          <w:sz w:val="36"/>
          <w:szCs w:val="36"/>
          <w:lang w:val="en-US"/>
        </w:rPr>
        <w:t xml:space="preserve"> </w:t>
      </w:r>
    </w:p>
    <w:p w14:paraId="60B152BC" w14:textId="77777777" w:rsidR="00FB04FA" w:rsidRDefault="00D43286" w:rsidP="007D170A">
      <w:pPr>
        <w:tabs>
          <w:tab w:val="left" w:pos="2055"/>
        </w:tabs>
        <w:spacing w:after="0" w:line="240" w:lineRule="auto"/>
        <w:ind w:left="-851"/>
        <w:jc w:val="center"/>
        <w:rPr>
          <w:rFonts w:ascii="Cambria" w:eastAsia="Cambria" w:hAnsi="Cambria" w:cs="Times New Roman"/>
          <w:b/>
          <w:bCs/>
          <w:color w:val="17365D" w:themeColor="text2" w:themeShade="BF"/>
          <w:w w:val="103"/>
          <w:sz w:val="52"/>
          <w:szCs w:val="52"/>
          <w:lang w:val="en-US"/>
        </w:rPr>
      </w:pPr>
      <w:r w:rsidRPr="00FB04FA">
        <w:rPr>
          <w:rFonts w:ascii="Cambria" w:eastAsia="Cambria" w:hAnsi="Cambria" w:cs="Times New Roman"/>
          <w:b/>
          <w:bCs/>
          <w:color w:val="17365D" w:themeColor="text2" w:themeShade="BF"/>
          <w:spacing w:val="-37"/>
          <w:sz w:val="52"/>
          <w:szCs w:val="52"/>
          <w:lang w:val="en-US"/>
        </w:rPr>
        <w:t>Mercoledì  8  novembre  2017</w:t>
      </w:r>
      <w:r w:rsidR="00D65D8F" w:rsidRPr="00FB04FA">
        <w:rPr>
          <w:rFonts w:ascii="Cambria" w:eastAsia="Cambria" w:hAnsi="Cambria" w:cs="Times New Roman"/>
          <w:b/>
          <w:bCs/>
          <w:color w:val="17365D" w:themeColor="text2" w:themeShade="BF"/>
          <w:spacing w:val="-36"/>
          <w:sz w:val="52"/>
          <w:szCs w:val="52"/>
          <w:lang w:val="en-US"/>
        </w:rPr>
        <w:t xml:space="preserve">, </w:t>
      </w:r>
      <w:r w:rsidR="00576759" w:rsidRPr="00FB04FA">
        <w:rPr>
          <w:rFonts w:ascii="Cambria" w:eastAsia="Cambria" w:hAnsi="Cambria" w:cs="Times New Roman"/>
          <w:b/>
          <w:bCs/>
          <w:color w:val="17365D" w:themeColor="text2" w:themeShade="BF"/>
          <w:spacing w:val="-36"/>
          <w:sz w:val="52"/>
          <w:szCs w:val="52"/>
          <w:lang w:val="en-US"/>
        </w:rPr>
        <w:t xml:space="preserve"> ore </w:t>
      </w:r>
      <w:r w:rsidRPr="00FB04FA">
        <w:rPr>
          <w:rFonts w:ascii="Cambria" w:eastAsia="Cambria" w:hAnsi="Cambria" w:cs="Times New Roman"/>
          <w:b/>
          <w:bCs/>
          <w:color w:val="17365D" w:themeColor="text2" w:themeShade="BF"/>
          <w:spacing w:val="-28"/>
          <w:sz w:val="52"/>
          <w:szCs w:val="52"/>
          <w:lang w:val="en-US"/>
        </w:rPr>
        <w:t>20</w:t>
      </w:r>
      <w:r w:rsidR="00576759" w:rsidRPr="00FB04FA">
        <w:rPr>
          <w:rFonts w:ascii="Cambria" w:eastAsia="Cambria" w:hAnsi="Cambria" w:cs="Times New Roman"/>
          <w:b/>
          <w:bCs/>
          <w:color w:val="17365D" w:themeColor="text2" w:themeShade="BF"/>
          <w:spacing w:val="-28"/>
          <w:sz w:val="52"/>
          <w:szCs w:val="52"/>
          <w:lang w:val="en-US"/>
        </w:rPr>
        <w:t>.00</w:t>
      </w:r>
      <w:r w:rsidR="00D65D8F" w:rsidRPr="00FB04FA">
        <w:rPr>
          <w:rFonts w:ascii="Cambria" w:eastAsia="Cambria" w:hAnsi="Cambria" w:cs="Times New Roman"/>
          <w:b/>
          <w:bCs/>
          <w:color w:val="17365D" w:themeColor="text2" w:themeShade="BF"/>
          <w:spacing w:val="-31"/>
          <w:sz w:val="52"/>
          <w:szCs w:val="52"/>
          <w:lang w:val="en-US"/>
        </w:rPr>
        <w:t>,</w:t>
      </w:r>
      <w:r w:rsidR="00D65D8F" w:rsidRPr="00FB04FA">
        <w:rPr>
          <w:rFonts w:ascii="Cambria" w:eastAsia="Cambria" w:hAnsi="Cambria" w:cs="Times New Roman"/>
          <w:b/>
          <w:bCs/>
          <w:color w:val="17365D" w:themeColor="text2" w:themeShade="BF"/>
          <w:w w:val="103"/>
          <w:sz w:val="52"/>
          <w:szCs w:val="52"/>
          <w:lang w:val="en-US"/>
        </w:rPr>
        <w:t xml:space="preserve"> </w:t>
      </w:r>
    </w:p>
    <w:p w14:paraId="05D4A09B" w14:textId="0DBFE040" w:rsidR="00576759" w:rsidRPr="00FB04FA" w:rsidRDefault="00D43286" w:rsidP="007D170A">
      <w:pPr>
        <w:tabs>
          <w:tab w:val="left" w:pos="2055"/>
        </w:tabs>
        <w:spacing w:after="0" w:line="240" w:lineRule="auto"/>
        <w:ind w:left="-851"/>
        <w:jc w:val="center"/>
        <w:rPr>
          <w:rFonts w:ascii="Cambria" w:eastAsia="Cambria" w:hAnsi="Cambria" w:cs="Times New Roman"/>
          <w:b/>
          <w:bCs/>
          <w:color w:val="17365D" w:themeColor="text2" w:themeShade="BF"/>
          <w:spacing w:val="-37"/>
          <w:sz w:val="52"/>
          <w:szCs w:val="52"/>
          <w:lang w:val="en-US"/>
        </w:rPr>
      </w:pPr>
      <w:r w:rsidRPr="00FB04FA">
        <w:rPr>
          <w:rFonts w:ascii="Cambria" w:eastAsia="Cambria" w:hAnsi="Cambria" w:cs="Times New Roman"/>
          <w:b/>
          <w:bCs/>
          <w:color w:val="17365D" w:themeColor="text2" w:themeShade="BF"/>
          <w:w w:val="103"/>
          <w:sz w:val="52"/>
          <w:szCs w:val="52"/>
          <w:lang w:val="en-US"/>
        </w:rPr>
        <w:t>ex Casa comunale</w:t>
      </w:r>
    </w:p>
    <w:p w14:paraId="4922108E" w14:textId="77777777" w:rsidR="00576759" w:rsidRDefault="00576759" w:rsidP="00576759">
      <w:pPr>
        <w:autoSpaceDE w:val="0"/>
        <w:autoSpaceDN w:val="0"/>
        <w:adjustRightInd w:val="0"/>
        <w:spacing w:before="240" w:after="0" w:line="240" w:lineRule="auto"/>
        <w:ind w:left="1080"/>
        <w:contextualSpacing/>
        <w:rPr>
          <w:rFonts w:ascii="Cambria" w:eastAsia="Calibri" w:hAnsi="Cambria" w:cs="Tms Rmn"/>
          <w:b/>
          <w:color w:val="17365D" w:themeColor="text2" w:themeShade="BF"/>
          <w:sz w:val="16"/>
          <w:szCs w:val="16"/>
        </w:rPr>
      </w:pPr>
    </w:p>
    <w:p w14:paraId="2D3C0C9C" w14:textId="77777777" w:rsidR="007D170A" w:rsidRDefault="007D170A" w:rsidP="00576759">
      <w:pPr>
        <w:autoSpaceDE w:val="0"/>
        <w:autoSpaceDN w:val="0"/>
        <w:adjustRightInd w:val="0"/>
        <w:spacing w:before="240" w:after="0" w:line="240" w:lineRule="auto"/>
        <w:ind w:left="1080"/>
        <w:contextualSpacing/>
        <w:rPr>
          <w:rFonts w:ascii="Cambria" w:eastAsia="Calibri" w:hAnsi="Cambria" w:cs="Tms Rmn"/>
          <w:b/>
          <w:color w:val="17365D" w:themeColor="text2" w:themeShade="BF"/>
          <w:sz w:val="16"/>
          <w:szCs w:val="16"/>
        </w:rPr>
      </w:pPr>
    </w:p>
    <w:p w14:paraId="73BC880C" w14:textId="77777777" w:rsidR="007D170A" w:rsidRPr="00D42EBC" w:rsidRDefault="007D170A" w:rsidP="00576759">
      <w:pPr>
        <w:autoSpaceDE w:val="0"/>
        <w:autoSpaceDN w:val="0"/>
        <w:adjustRightInd w:val="0"/>
        <w:spacing w:before="240" w:after="0" w:line="240" w:lineRule="auto"/>
        <w:ind w:left="1080"/>
        <w:contextualSpacing/>
        <w:rPr>
          <w:rFonts w:ascii="Cambria" w:eastAsia="Calibri" w:hAnsi="Cambria" w:cs="Tms Rmn"/>
          <w:b/>
          <w:color w:val="17365D" w:themeColor="text2" w:themeShade="BF"/>
          <w:sz w:val="16"/>
          <w:szCs w:val="16"/>
        </w:rPr>
      </w:pPr>
    </w:p>
    <w:p w14:paraId="3AE204E8" w14:textId="77777777" w:rsidR="00576759" w:rsidRPr="00FB04FA" w:rsidRDefault="0050336E" w:rsidP="008C202F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1"/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</w:pPr>
      <w:r w:rsidRPr="00FB04FA"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  <w:t>Presentazione de</w:t>
      </w:r>
      <w:r w:rsidR="00D65D8F" w:rsidRPr="00FB04FA"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  <w:t>lla Commissione</w:t>
      </w:r>
      <w:r w:rsidRPr="00FB04FA"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  <w:t xml:space="preserve"> di quartiere, dei compiti svolti e dei progetti in cantiere</w:t>
      </w:r>
    </w:p>
    <w:p w14:paraId="5458BDD9" w14:textId="1A28894C" w:rsidR="00FB04FA" w:rsidRDefault="0050336E" w:rsidP="0050336E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</w:pPr>
      <w:r w:rsidRPr="00FB04FA"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  <w:t>P</w:t>
      </w:r>
      <w:r w:rsidR="00D43286" w:rsidRPr="00FB04FA"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  <w:t xml:space="preserve">resentazione </w:t>
      </w:r>
      <w:r w:rsidRPr="00FB04FA"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  <w:t>d</w:t>
      </w:r>
      <w:r w:rsidR="00F94F1E"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  <w:t>el progetto 'Ideatorio</w:t>
      </w:r>
      <w:r w:rsidR="00FB04FA"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  <w:t xml:space="preserve"> a Cadro</w:t>
      </w:r>
      <w:r w:rsidR="00F94F1E"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  <w:t>'</w:t>
      </w:r>
    </w:p>
    <w:p w14:paraId="3035FFB2" w14:textId="77777777" w:rsidR="00FB04FA" w:rsidRDefault="0050336E" w:rsidP="00FB04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</w:pPr>
      <w:r w:rsidRPr="00FB04FA"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  <w:t>(a cura della munic</w:t>
      </w:r>
      <w:r w:rsidR="001C3E22" w:rsidRPr="00FB04FA"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  <w:t>i</w:t>
      </w:r>
      <w:r w:rsidR="00FB04FA"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  <w:t>pale Cristina Zanini Barzaghi e</w:t>
      </w:r>
    </w:p>
    <w:p w14:paraId="0BE312A6" w14:textId="229F1FD7" w:rsidR="00060C95" w:rsidRPr="00FB04FA" w:rsidRDefault="001C3E22" w:rsidP="00FB04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</w:pPr>
      <w:r w:rsidRPr="00FB04FA"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  <w:t>del responsabile dell'Ideatorio</w:t>
      </w:r>
      <w:r w:rsidR="0050336E" w:rsidRPr="00FB04FA"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  <w:t xml:space="preserve"> Giovanni Pellegri)</w:t>
      </w:r>
    </w:p>
    <w:p w14:paraId="214F2008" w14:textId="140A92E3" w:rsidR="0050336E" w:rsidRPr="00FB04FA" w:rsidRDefault="0050336E" w:rsidP="0050336E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1"/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</w:pPr>
      <w:r w:rsidRPr="00FB04FA"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  <w:t xml:space="preserve">Presentazione del progetto 'Contenitori </w:t>
      </w:r>
      <w:r w:rsidR="001C3E22" w:rsidRPr="00FB04FA"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  <w:t>interrati dei rifiuti</w:t>
      </w:r>
      <w:r w:rsidRPr="00FB04FA"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  <w:t>' (a cura del municipale Michele Bertini)</w:t>
      </w:r>
    </w:p>
    <w:p w14:paraId="738C8F72" w14:textId="30822439" w:rsidR="00B23B3B" w:rsidRPr="00FB04FA" w:rsidRDefault="0050336E" w:rsidP="00FB04FA">
      <w:pPr>
        <w:pStyle w:val="Paragrafoelenco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1"/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</w:pPr>
      <w:r w:rsidRPr="00FB04FA"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  <w:t>O</w:t>
      </w:r>
      <w:r w:rsidR="00D65D8F" w:rsidRPr="00FB04FA"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  <w:t>sservazioni, suggerimenti e richi</w:t>
      </w:r>
      <w:r w:rsidR="00471600" w:rsidRPr="00FB04FA"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  <w:t>este da parte della popolazione</w:t>
      </w:r>
    </w:p>
    <w:p w14:paraId="27AC9BE8" w14:textId="77777777" w:rsidR="007D170A" w:rsidRPr="007D170A" w:rsidRDefault="007D170A" w:rsidP="007D170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360"/>
        <w:rPr>
          <w:rFonts w:ascii="Cambria" w:eastAsia="Calibri" w:hAnsi="Cambria" w:cs="Tms Rmn"/>
          <w:b/>
          <w:color w:val="17365D" w:themeColor="text2" w:themeShade="BF"/>
          <w:sz w:val="28"/>
          <w:szCs w:val="28"/>
        </w:rPr>
      </w:pPr>
    </w:p>
    <w:p w14:paraId="7267FF9F" w14:textId="6481164B" w:rsidR="0039108F" w:rsidRPr="00931F8B" w:rsidRDefault="001C3E22" w:rsidP="00D42EBC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</w:pPr>
      <w:r w:rsidRPr="00931F8B"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  <w:t>È prevista</w:t>
      </w:r>
      <w:r w:rsidR="0050336E" w:rsidRPr="00931F8B"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  <w:t xml:space="preserve"> la presenza di altri</w:t>
      </w:r>
      <w:r w:rsidR="00A42BEB" w:rsidRPr="00931F8B"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  <w:t xml:space="preserve"> municipali e di consiglieri comunali</w:t>
      </w:r>
      <w:r w:rsidR="00D65D8F" w:rsidRPr="00931F8B"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  <w:t>.</w:t>
      </w:r>
    </w:p>
    <w:p w14:paraId="1AC676AB" w14:textId="77777777" w:rsidR="00D42EBC" w:rsidRPr="00931F8B" w:rsidRDefault="00D42EBC" w:rsidP="00D42EBC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</w:pPr>
      <w:r w:rsidRPr="00931F8B">
        <w:rPr>
          <w:rFonts w:ascii="Cambria" w:eastAsia="Calibri" w:hAnsi="Cambria" w:cs="Tms Rmn"/>
          <w:b/>
          <w:color w:val="17365D" w:themeColor="text2" w:themeShade="BF"/>
          <w:sz w:val="40"/>
          <w:szCs w:val="40"/>
        </w:rPr>
        <w:t>Al termine verrà offerto un rinfresco.</w:t>
      </w:r>
    </w:p>
    <w:p w14:paraId="4AC333FF" w14:textId="77777777" w:rsidR="0016591B" w:rsidRPr="00D42EBC" w:rsidRDefault="0016591B" w:rsidP="00D42EBC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ms Rmn"/>
          <w:b/>
          <w:color w:val="17365D" w:themeColor="text2" w:themeShade="BF"/>
          <w:sz w:val="4"/>
          <w:szCs w:val="4"/>
        </w:rPr>
      </w:pPr>
    </w:p>
    <w:p w14:paraId="5FEAC3E4" w14:textId="2027F018" w:rsidR="00A8616F" w:rsidRPr="001C3E22" w:rsidRDefault="003A2684" w:rsidP="001C3E22">
      <w:pPr>
        <w:autoSpaceDE w:val="0"/>
        <w:autoSpaceDN w:val="0"/>
        <w:adjustRightInd w:val="0"/>
        <w:spacing w:before="240"/>
        <w:rPr>
          <w:rFonts w:ascii="Cambria" w:eastAsia="Calibri" w:hAnsi="Cambria" w:cs="Tms Rmn"/>
          <w:b/>
          <w:color w:val="5F497A" w:themeColor="accent4" w:themeShade="BF"/>
          <w:sz w:val="28"/>
          <w:szCs w:val="28"/>
        </w:rPr>
      </w:pPr>
      <w:r>
        <w:rPr>
          <w:noProof/>
          <w:lang w:val="it-IT" w:eastAsia="it-IT"/>
        </w:rPr>
        <w:drawing>
          <wp:inline distT="0" distB="0" distL="0" distR="0" wp14:anchorId="59B4AC9E" wp14:editId="71340443">
            <wp:extent cx="7197725" cy="1320800"/>
            <wp:effectExtent l="0" t="0" r="0" b="0"/>
            <wp:docPr id="4" name="Immagine 7" descr="Immagine correla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7" descr="Immagine correlat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68" cy="132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16F" w:rsidRPr="001C3E22" w:rsidSect="008C202F">
      <w:pgSz w:w="11906" w:h="16838"/>
      <w:pgMar w:top="340" w:right="306" w:bottom="3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DEC"/>
    <w:multiLevelType w:val="hybridMultilevel"/>
    <w:tmpl w:val="F604A438"/>
    <w:lvl w:ilvl="0" w:tplc="2BD878E2">
      <w:start w:val="1"/>
      <w:numFmt w:val="decimal"/>
      <w:lvlText w:val="%1."/>
      <w:lvlJc w:val="left"/>
      <w:pPr>
        <w:ind w:left="1080" w:hanging="72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3FB6"/>
    <w:multiLevelType w:val="hybridMultilevel"/>
    <w:tmpl w:val="93803C02"/>
    <w:lvl w:ilvl="0" w:tplc="2BD878E2">
      <w:start w:val="1"/>
      <w:numFmt w:val="decimal"/>
      <w:lvlText w:val="%1."/>
      <w:lvlJc w:val="left"/>
      <w:pPr>
        <w:ind w:left="1080" w:hanging="72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7A4F"/>
    <w:multiLevelType w:val="hybridMultilevel"/>
    <w:tmpl w:val="93803C02"/>
    <w:lvl w:ilvl="0" w:tplc="2BD878E2">
      <w:start w:val="1"/>
      <w:numFmt w:val="decimal"/>
      <w:lvlText w:val="%1."/>
      <w:lvlJc w:val="left"/>
      <w:pPr>
        <w:ind w:left="1080" w:hanging="72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67DF7"/>
    <w:multiLevelType w:val="hybridMultilevel"/>
    <w:tmpl w:val="93803C02"/>
    <w:lvl w:ilvl="0" w:tplc="2BD878E2">
      <w:start w:val="1"/>
      <w:numFmt w:val="decimal"/>
      <w:lvlText w:val="%1."/>
      <w:lvlJc w:val="left"/>
      <w:pPr>
        <w:ind w:left="1080" w:hanging="72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6477D"/>
    <w:multiLevelType w:val="hybridMultilevel"/>
    <w:tmpl w:val="93803C02"/>
    <w:lvl w:ilvl="0" w:tplc="2BD878E2">
      <w:start w:val="1"/>
      <w:numFmt w:val="decimal"/>
      <w:lvlText w:val="%1."/>
      <w:lvlJc w:val="left"/>
      <w:pPr>
        <w:ind w:left="1080" w:hanging="72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C2EE5"/>
    <w:multiLevelType w:val="hybridMultilevel"/>
    <w:tmpl w:val="F604A438"/>
    <w:lvl w:ilvl="0" w:tplc="2BD878E2">
      <w:start w:val="1"/>
      <w:numFmt w:val="decimal"/>
      <w:lvlText w:val="%1."/>
      <w:lvlJc w:val="left"/>
      <w:pPr>
        <w:ind w:left="1080" w:hanging="72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43EFB"/>
    <w:multiLevelType w:val="hybridMultilevel"/>
    <w:tmpl w:val="93803C02"/>
    <w:lvl w:ilvl="0" w:tplc="2BD878E2">
      <w:start w:val="1"/>
      <w:numFmt w:val="decimal"/>
      <w:lvlText w:val="%1."/>
      <w:lvlJc w:val="left"/>
      <w:pPr>
        <w:ind w:left="1080" w:hanging="72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8F"/>
    <w:rsid w:val="00060C95"/>
    <w:rsid w:val="0016591B"/>
    <w:rsid w:val="001C3E22"/>
    <w:rsid w:val="001E442F"/>
    <w:rsid w:val="002526D2"/>
    <w:rsid w:val="0038685B"/>
    <w:rsid w:val="0039108F"/>
    <w:rsid w:val="003A2684"/>
    <w:rsid w:val="00403703"/>
    <w:rsid w:val="00471600"/>
    <w:rsid w:val="0050336E"/>
    <w:rsid w:val="00576759"/>
    <w:rsid w:val="0079459F"/>
    <w:rsid w:val="007D170A"/>
    <w:rsid w:val="007D6D75"/>
    <w:rsid w:val="008C202F"/>
    <w:rsid w:val="00931F8B"/>
    <w:rsid w:val="009D2681"/>
    <w:rsid w:val="00A42BEB"/>
    <w:rsid w:val="00A51DAB"/>
    <w:rsid w:val="00A8616F"/>
    <w:rsid w:val="00B23B3B"/>
    <w:rsid w:val="00BB2F41"/>
    <w:rsid w:val="00D06AC8"/>
    <w:rsid w:val="00D42EBC"/>
    <w:rsid w:val="00D43286"/>
    <w:rsid w:val="00D65D8F"/>
    <w:rsid w:val="00E77697"/>
    <w:rsid w:val="00F94F1E"/>
    <w:rsid w:val="00FB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158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65D8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60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65D8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60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Servizio Organizzazione Informatica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Cao</dc:creator>
  <cp:lastModifiedBy>Claudio Giambonini</cp:lastModifiedBy>
  <cp:revision>21</cp:revision>
  <cp:lastPrinted>2017-10-09T12:10:00Z</cp:lastPrinted>
  <dcterms:created xsi:type="dcterms:W3CDTF">2017-07-31T13:50:00Z</dcterms:created>
  <dcterms:modified xsi:type="dcterms:W3CDTF">2017-10-09T12:17:00Z</dcterms:modified>
</cp:coreProperties>
</file>