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23E" w:rsidRDefault="006F7F96">
      <w:pPr>
        <w:pStyle w:val="Standard"/>
        <w:autoSpaceDE w:val="0"/>
        <w:spacing w:after="200" w:line="276" w:lineRule="auto"/>
        <w:rPr>
          <w:rFonts w:ascii="Georgia" w:eastAsia="Garamond" w:hAnsi="Georgia" w:cs="Garamond"/>
          <w:b/>
          <w:bCs/>
          <w:color w:val="666666"/>
          <w:sz w:val="26"/>
          <w:szCs w:val="26"/>
          <w:lang/>
        </w:rPr>
      </w:pPr>
      <w:bookmarkStart w:id="0" w:name="_GoBack"/>
      <w:bookmarkEnd w:id="0"/>
      <w:r>
        <w:rPr>
          <w:rFonts w:ascii="Georgia" w:eastAsia="Garamond" w:hAnsi="Georgia" w:cs="Garamond"/>
          <w:b/>
          <w:bCs/>
          <w:noProof/>
          <w:color w:val="666666"/>
          <w:sz w:val="26"/>
          <w:szCs w:val="26"/>
          <w:lang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2707560</wp:posOffset>
            </wp:positionH>
            <wp:positionV relativeFrom="paragraph">
              <wp:posOffset>100440</wp:posOffset>
            </wp:positionV>
            <wp:extent cx="3190320" cy="648360"/>
            <wp:effectExtent l="0" t="0" r="0" b="0"/>
            <wp:wrapTopAndBottom/>
            <wp:docPr id="1" name="immagini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320" cy="6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Garamond" w:hAnsi="Georgia" w:cs="Garamond"/>
          <w:b/>
          <w:bCs/>
          <w:color w:val="666666"/>
          <w:sz w:val="26"/>
          <w:szCs w:val="26"/>
          <w:lang/>
        </w:rPr>
        <w:t>COMUNICATO STAMPA</w:t>
      </w:r>
    </w:p>
    <w:p w:rsidR="0067323E" w:rsidRDefault="0067323E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La Fondazione  Servizio Trasfusionale CRS della Svizzera Italiana</w:t>
      </w: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via Tesserete 50, 6900 Lugano</w:t>
      </w: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Ospedale Regionale di Lugano /Cardiocentro Ticino</w:t>
      </w:r>
    </w:p>
    <w:p w:rsidR="0067323E" w:rsidRDefault="0067323E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 xml:space="preserve">Inaugura </w:t>
      </w:r>
      <w:r>
        <w:rPr>
          <w:rFonts w:ascii="Georgia" w:eastAsia="Garamond" w:hAnsi="Georgia" w:cs="Garamond"/>
          <w:b/>
          <w:bCs/>
          <w:sz w:val="26"/>
          <w:szCs w:val="26"/>
          <w:lang/>
        </w:rPr>
        <w:t>Mercoledi 31 gennaio 2018, ore 18.00</w:t>
      </w:r>
    </w:p>
    <w:p w:rsidR="0067323E" w:rsidRDefault="0067323E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la mostra personale di</w:t>
      </w: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EVMORFIA GHIKA RACHOUTI</w:t>
      </w: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"Paesaggi del silenzio"</w:t>
      </w:r>
    </w:p>
    <w:p w:rsidR="0067323E" w:rsidRDefault="006F7F96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31 GENNAIO – 31 MARZO 2018</w:t>
      </w:r>
    </w:p>
    <w:p w:rsidR="0067323E" w:rsidRDefault="0067323E">
      <w:pPr>
        <w:pStyle w:val="Standard"/>
        <w:widowControl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</w:p>
    <w:p w:rsidR="0067323E" w:rsidRDefault="006F7F96">
      <w:pPr>
        <w:pStyle w:val="Standard"/>
        <w:widowControl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“Paesaggi del silenzio</w:t>
      </w:r>
      <w:r>
        <w:rPr>
          <w:rFonts w:ascii="Georgia" w:hAnsi="Georgia"/>
          <w:sz w:val="26"/>
          <w:szCs w:val="26"/>
        </w:rPr>
        <w:t>” è il titolo della mostra personale di Evmorfia Ghika Rachouti allestita nella sede della</w:t>
      </w:r>
      <w:r>
        <w:rPr>
          <w:rFonts w:ascii="Georgia" w:hAnsi="Georgia"/>
          <w:sz w:val="26"/>
          <w:szCs w:val="26"/>
        </w:rPr>
        <w:t xml:space="preserve"> </w:t>
      </w:r>
      <w:r>
        <w:rPr>
          <w:rFonts w:ascii="Georgia" w:hAnsi="Georgia"/>
          <w:sz w:val="26"/>
          <w:szCs w:val="26"/>
        </w:rPr>
        <w:t>Fondazione  Servizio Trasfusionale CRS della Svizzera Italiana  presso l'Ospedale Regionale di Lugano /Cardiocentro Ticino, dal 31 gennaio al 31 marzo 2018.</w:t>
      </w:r>
    </w:p>
    <w:p w:rsidR="0067323E" w:rsidRDefault="006F7F96">
      <w:pPr>
        <w:pStyle w:val="Standard"/>
        <w:widowControl/>
        <w:jc w:val="both"/>
      </w:pPr>
      <w:r>
        <w:rPr>
          <w:rFonts w:ascii="Georgia" w:hAnsi="Georgia"/>
          <w:sz w:val="26"/>
          <w:szCs w:val="26"/>
        </w:rPr>
        <w:t xml:space="preserve">L’esposizione a cura di Mauro Borri </w:t>
      </w:r>
      <w:r>
        <w:rPr>
          <w:rStyle w:val="StrongEmphasis"/>
          <w:rFonts w:ascii="Georgia" w:hAnsi="Georgia"/>
          <w:b w:val="0"/>
          <w:bCs w:val="0"/>
          <w:sz w:val="26"/>
          <w:szCs w:val="26"/>
        </w:rPr>
        <w:t>Direttore operativo, organizzata dalla Fondazione</w:t>
      </w:r>
      <w:r>
        <w:rPr>
          <w:rFonts w:ascii="Georgia" w:hAnsi="Georgia"/>
          <w:sz w:val="26"/>
          <w:szCs w:val="26"/>
        </w:rPr>
        <w:t xml:space="preserve"> Servizio Tra</w:t>
      </w:r>
      <w:r>
        <w:rPr>
          <w:rFonts w:ascii="Georgia" w:hAnsi="Georgia"/>
          <w:sz w:val="26"/>
          <w:szCs w:val="26"/>
        </w:rPr>
        <w:t>sfusionale CRS in collaborazione con l'atelier Ergo Art Lab presenta 30 lavori di collage, appartenenti alla recente sperimentazione artistica della pittrice greca che gli ultimi anni svolge la sua attività a Lugano, dove da libero sfogo alla sua creativit</w:t>
      </w:r>
      <w:r>
        <w:rPr>
          <w:rFonts w:ascii="Georgia" w:hAnsi="Georgia"/>
          <w:sz w:val="26"/>
          <w:szCs w:val="26"/>
        </w:rPr>
        <w:t>à traendo ispirazione dall'ambiente circostante. Le sue opere esposte trasmettono il senso della pace e l'incanto del paesaggio alpino, interpretati in modo personale e innovativo, sia in termini di stile sia di poetica.</w:t>
      </w:r>
    </w:p>
    <w:p w:rsidR="0067323E" w:rsidRDefault="0067323E">
      <w:pPr>
        <w:pStyle w:val="Standard"/>
        <w:widowControl/>
        <w:jc w:val="both"/>
        <w:rPr>
          <w:rFonts w:ascii="Georgia" w:eastAsia="Garamond" w:hAnsi="Georgia" w:cs="Garamond"/>
          <w:b/>
          <w:bCs/>
          <w:color w:val="2B2B2B"/>
          <w:sz w:val="26"/>
          <w:szCs w:val="26"/>
          <w:lang/>
        </w:rPr>
      </w:pPr>
    </w:p>
    <w:p w:rsidR="0067323E" w:rsidRDefault="006F7F96">
      <w:pPr>
        <w:pStyle w:val="Standard"/>
        <w:widowControl/>
        <w:jc w:val="both"/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</w:pP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>Evmorfia Ghika Rachouti nasce nell</w:t>
      </w: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>'isola di Eubea in Grecia nel 1954. Diplomata al Liceo Classico, ha frequentato l'Accademia di Belle Arti di Roma e si é laureata presso l'Accademia di Belle Arti di Venezia. In seguito si é specializzata nel campo delle tecniche artistiche e restauro di o</w:t>
      </w: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>pere d'arte, presso l'Opificio delle Pietre Dure e Laboratori di Restauro di Firenze.</w:t>
      </w:r>
    </w:p>
    <w:p w:rsidR="0067323E" w:rsidRDefault="006F7F96">
      <w:pPr>
        <w:pStyle w:val="Standard"/>
        <w:widowControl/>
        <w:jc w:val="both"/>
        <w:rPr>
          <w:sz w:val="26"/>
          <w:szCs w:val="26"/>
        </w:rPr>
      </w:pP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>Dal 1979 parallelamente all’attività professionale, ha affiancato l’insegnamento nelle scuole statali in Grecia. Nel 1989 ha creato il suo laboratorio in Eubea e un anno</w:t>
      </w: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 xml:space="preserve"> dopo ha costituito l'Associazione </w:t>
      </w: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lastRenderedPageBreak/>
        <w:t>culturale “Gruppo d'arte 90” e la società non profit ''Evian Centre of Arts'' organizzando attività di produzione e promozione artistica, culturale, educativa e sociale.</w:t>
      </w:r>
    </w:p>
    <w:p w:rsidR="0067323E" w:rsidRDefault="006F7F96">
      <w:pPr>
        <w:pStyle w:val="Standard"/>
        <w:widowControl/>
        <w:jc w:val="both"/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</w:pP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 xml:space="preserve">Nel 2005 esplorando l’arte contemporanea in </w:t>
      </w: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>Germania, risiede per un anno a Francoforte dove ha esposto le sue opere nella Biblioteca Statale di Offenbach e a Kronberg im Taunus. Il suo lavoro si riferisce alle culture di pace e alle tematiche ambientali, toccando varii linguaggi espressivi delle Ar</w:t>
      </w: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>ti Visive, passa liberamente dalla pittura al collage, dalla fotografia al land art, dalle installazioni all'arte digitale e alla conseguente mescolanza fra essi. Artista e curatrice Evmorfia ha esposto in numerose mostre collettive e personali e ha partec</w:t>
      </w:r>
      <w:r>
        <w:rPr>
          <w:rFonts w:ascii="Georgia" w:eastAsia="Garamond" w:hAnsi="Georgia" w:cs="Garamond"/>
          <w:b/>
          <w:bCs/>
          <w:color w:val="333333"/>
          <w:sz w:val="26"/>
          <w:szCs w:val="26"/>
          <w:shd w:val="clear" w:color="auto" w:fill="FFFFFF"/>
          <w:lang w:val="en-US"/>
        </w:rPr>
        <w:t>ipato in diversi convegni culturali, festival internazionali, biennale e simposi d’arte.  È membro della Camera Ellenica di Belle Arti e dell'Unione Internazionale degli artisti IUOMA.</w:t>
      </w:r>
    </w:p>
    <w:p w:rsidR="0067323E" w:rsidRDefault="006F7F96">
      <w:pPr>
        <w:pStyle w:val="Standard"/>
        <w:widowControl/>
        <w:jc w:val="both"/>
        <w:rPr>
          <w:rFonts w:ascii="Georgia" w:eastAsia="Garamond" w:hAnsi="Georgia" w:cs="Garamond"/>
          <w:sz w:val="26"/>
          <w:szCs w:val="26"/>
          <w:shd w:val="clear" w:color="auto" w:fill="FFFFFF"/>
          <w:lang w:val="en-US"/>
        </w:rPr>
      </w:pPr>
      <w:r>
        <w:rPr>
          <w:rFonts w:ascii="Georgia" w:eastAsia="Garamond" w:hAnsi="Georgia" w:cs="Garamond"/>
          <w:sz w:val="26"/>
          <w:szCs w:val="26"/>
          <w:shd w:val="clear" w:color="auto" w:fill="FFFFFF"/>
          <w:lang w:val="en-US"/>
        </w:rPr>
        <w:t xml:space="preserve">Dal 2012 risiede a Lugano in Svizzera dove svolge la sua attività </w:t>
      </w:r>
      <w:r>
        <w:rPr>
          <w:rFonts w:ascii="Georgia" w:eastAsia="Garamond" w:hAnsi="Georgia" w:cs="Garamond"/>
          <w:sz w:val="26"/>
          <w:szCs w:val="26"/>
          <w:shd w:val="clear" w:color="auto" w:fill="FFFFFF"/>
          <w:lang w:val="en-US"/>
        </w:rPr>
        <w:t>artistica e collabora con l’atelier Ergo Art Lab per progetti culturali e programmi di formazione nel campo delle arti visive. Nel 2016 é stata nominata Ambasciatrice in Ticino del progetto Reberth /Terzo Paradiso della Cittadellarte - Fondazione Michelang</w:t>
      </w:r>
      <w:r>
        <w:rPr>
          <w:rFonts w:ascii="Georgia" w:eastAsia="Garamond" w:hAnsi="Georgia" w:cs="Garamond"/>
          <w:sz w:val="26"/>
          <w:szCs w:val="26"/>
          <w:shd w:val="clear" w:color="auto" w:fill="FFFFFF"/>
          <w:lang w:val="en-US"/>
        </w:rPr>
        <w:t>elo Pistoletto contribuendo alla diffusione del cambiamento responsabile nella società attraverso idee e progetti creativi per un modello  di sviluppo sostenibile che sia compatibile con la salvaguardia dell'ambiente e dei beni liberi per le generazioni fu</w:t>
      </w:r>
      <w:r>
        <w:rPr>
          <w:rFonts w:ascii="Georgia" w:eastAsia="Garamond" w:hAnsi="Georgia" w:cs="Garamond"/>
          <w:sz w:val="26"/>
          <w:szCs w:val="26"/>
          <w:shd w:val="clear" w:color="auto" w:fill="FFFFFF"/>
          <w:lang w:val="en-US"/>
        </w:rPr>
        <w:t>ture.</w:t>
      </w:r>
    </w:p>
    <w:p w:rsidR="0067323E" w:rsidRDefault="006F7F96">
      <w:pPr>
        <w:pStyle w:val="Standard"/>
        <w:autoSpaceDE w:val="0"/>
        <w:spacing w:after="200" w:line="276" w:lineRule="auto"/>
        <w:jc w:val="center"/>
        <w:rPr>
          <w:rFonts w:ascii="Garamond" w:eastAsia="Garamond" w:hAnsi="Garamond" w:cs="Garamond"/>
          <w:b/>
          <w:bCs/>
          <w:lang/>
        </w:rPr>
      </w:pPr>
      <w:r>
        <w:rPr>
          <w:rFonts w:ascii="Garamond" w:eastAsia="Garamond" w:hAnsi="Garamond" w:cs="Garamond"/>
          <w:b/>
          <w:bCs/>
          <w:noProof/>
          <w:lang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3960</wp:posOffset>
            </wp:positionH>
            <wp:positionV relativeFrom="paragraph">
              <wp:posOffset>243720</wp:posOffset>
            </wp:positionV>
            <wp:extent cx="2790360" cy="2994120"/>
            <wp:effectExtent l="0" t="0" r="0" b="0"/>
            <wp:wrapTopAndBottom/>
            <wp:docPr id="2" name="immagi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360" cy="29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323E" w:rsidRDefault="006F7F96">
      <w:pPr>
        <w:pStyle w:val="Standard"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lang/>
        </w:rPr>
      </w:pPr>
      <w:r>
        <w:rPr>
          <w:rFonts w:ascii="Georgia" w:eastAsia="Garamond" w:hAnsi="Georgia" w:cs="Garamond"/>
          <w:b/>
          <w:bCs/>
          <w:i/>
          <w:iCs/>
          <w:noProof/>
          <w:lang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3107520</wp:posOffset>
            </wp:positionH>
            <wp:positionV relativeFrom="paragraph">
              <wp:posOffset>-32400</wp:posOffset>
            </wp:positionV>
            <wp:extent cx="2763000" cy="2941920"/>
            <wp:effectExtent l="0" t="0" r="0" b="0"/>
            <wp:wrapTopAndBottom/>
            <wp:docPr id="3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000" cy="294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Garamond" w:hAnsi="Georgia" w:cs="Garamond"/>
          <w:b/>
          <w:bCs/>
          <w:i/>
          <w:iCs/>
          <w:lang/>
        </w:rPr>
        <w:t>Opere a Collage dell'Artista Evmorfia Ghika Rachouti</w:t>
      </w:r>
    </w:p>
    <w:p w:rsidR="0067323E" w:rsidRDefault="006F7F96">
      <w:pPr>
        <w:pStyle w:val="Standard"/>
        <w:autoSpaceDE w:val="0"/>
        <w:spacing w:after="200" w:line="276" w:lineRule="auto"/>
      </w:pPr>
      <w:r>
        <w:rPr>
          <w:rFonts w:ascii="Georgia" w:eastAsia="Garamond" w:hAnsi="Georgia" w:cs="Garamond"/>
          <w:i/>
          <w:iCs/>
          <w:lang/>
        </w:rPr>
        <w:t>Testo di  presentazione</w:t>
      </w:r>
      <w:r>
        <w:rPr>
          <w:b/>
          <w:bCs/>
          <w:i/>
          <w:iCs/>
        </w:rPr>
        <w:t xml:space="preserve">: </w:t>
      </w:r>
      <w:r>
        <w:rPr>
          <w:rFonts w:ascii="Georgia" w:eastAsia="Garamond" w:hAnsi="Georgia" w:cs="Garamond"/>
          <w:b/>
          <w:bCs/>
          <w:i/>
          <w:iCs/>
          <w:lang/>
        </w:rPr>
        <w:t>Nunzio Solendo</w:t>
      </w:r>
      <w:r>
        <w:rPr>
          <w:rFonts w:ascii="Georgia" w:eastAsia="Garamond" w:hAnsi="Georgia" w:cs="Garamond"/>
          <w:i/>
          <w:iCs/>
          <w:lang/>
        </w:rPr>
        <w:t xml:space="preserve"> 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Artista, Pittore, Professore Accademico Emerito 1^ Cattedra di Pittura Accademia di Belle Arti di Roma</w:t>
      </w:r>
    </w:p>
    <w:p w:rsidR="0067323E" w:rsidRDefault="006F7F96">
      <w:pPr>
        <w:pStyle w:val="Standard"/>
        <w:autoSpaceDE w:val="0"/>
        <w:spacing w:after="200" w:line="276" w:lineRule="auto"/>
        <w:jc w:val="both"/>
        <w:rPr>
          <w:rFonts w:ascii="Georgia" w:eastAsia="Garamond" w:hAnsi="Georgia" w:cs="Garamond"/>
          <w:lang/>
        </w:rPr>
      </w:pPr>
      <w:r>
        <w:rPr>
          <w:rFonts w:ascii="Georgia" w:eastAsia="Garamond" w:hAnsi="Georgia" w:cs="Garamond"/>
          <w:lang/>
        </w:rPr>
        <w:t xml:space="preserve">Evmorfia Ghika Rachouti ha realizzato  lavori </w:t>
      </w:r>
      <w:r>
        <w:rPr>
          <w:rFonts w:ascii="Georgia" w:eastAsia="Garamond" w:hAnsi="Georgia" w:cs="Garamond"/>
          <w:lang/>
        </w:rPr>
        <w:t>"pittorici a Collage" di efficace ed alta creatività gestuale. Evidenziano emotività e cromatismo dinamico, di originale figuratività compositiva d'ispirazione e di cultura Greco-mediterranea. Opere d'Arte, naturalmente concepite e vissute attivamente nell</w:t>
      </w:r>
      <w:r>
        <w:rPr>
          <w:rFonts w:ascii="Georgia" w:eastAsia="Garamond" w:hAnsi="Georgia" w:cs="Garamond"/>
          <w:lang/>
        </w:rPr>
        <w:t xml:space="preserve">a realtà urbana di Lugano, gloriosa Città di generosa accoglienza civile, di libertà culturale, sociale ed umana. Opere in Mostra, realizzate con vorticosa armonia espressiva di apparente astrazione, con manualità e maestria "pittorica </w:t>
      </w:r>
      <w:r>
        <w:rPr>
          <w:rFonts w:ascii="Georgia" w:eastAsia="Garamond" w:hAnsi="Georgia" w:cs="Garamond"/>
          <w:lang/>
        </w:rPr>
        <w:lastRenderedPageBreak/>
        <w:t>creativa" di paesagg</w:t>
      </w:r>
      <w:r>
        <w:rPr>
          <w:rFonts w:ascii="Georgia" w:eastAsia="Garamond" w:hAnsi="Georgia" w:cs="Garamond"/>
          <w:lang/>
        </w:rPr>
        <w:t>i e luoghi formali di sensibile fantasia compositiva, oggettivamente riconoscibili, in un contesto visivo di originale contemporaneità di Arte Visiva, e con attento legame e riferimento alla Storia dell'Arte Internazionale. Collage di vorticosa magia espre</w:t>
      </w:r>
      <w:r>
        <w:rPr>
          <w:rFonts w:ascii="Georgia" w:eastAsia="Garamond" w:hAnsi="Georgia" w:cs="Garamond"/>
          <w:lang/>
        </w:rPr>
        <w:t>ssiva e visiva, con manipolazione creativa e assemblaggio di strappi e ritagli di carte e colori di recupero, vissute dalle letture stampate e da frammenti di immagini da rotocalco,</w:t>
      </w:r>
      <w:r>
        <w:rPr>
          <w:rFonts w:ascii="Georgia" w:eastAsia="Garamond" w:hAnsi="Georgia" w:cs="Garamond"/>
          <w:sz w:val="26"/>
          <w:szCs w:val="26"/>
          <w:lang/>
        </w:rPr>
        <w:t xml:space="preserve"> in funzione evocativa e visiva, per realizzare tecnicamente gli attuali Co</w:t>
      </w:r>
      <w:r>
        <w:rPr>
          <w:rFonts w:ascii="Georgia" w:eastAsia="Garamond" w:hAnsi="Georgia" w:cs="Garamond"/>
          <w:sz w:val="26"/>
          <w:szCs w:val="26"/>
          <w:lang/>
        </w:rPr>
        <w:t>llage, che possiamo ben definire "specchio dell'anima" dell'Artista Evmorfia Ghika Rachouti, esposti in questa significativa e importante Mostra.</w:t>
      </w:r>
    </w:p>
    <w:p w:rsidR="0067323E" w:rsidRDefault="006F7F96">
      <w:pPr>
        <w:pStyle w:val="Standard"/>
        <w:autoSpaceDE w:val="0"/>
        <w:spacing w:after="200" w:line="276" w:lineRule="auto"/>
        <w:rPr>
          <w:rFonts w:ascii="Georgia" w:eastAsia="Garamond" w:hAnsi="Georgia" w:cs="Garamond"/>
          <w:sz w:val="26"/>
          <w:szCs w:val="26"/>
          <w:lang/>
        </w:rPr>
      </w:pPr>
      <w:r>
        <w:rPr>
          <w:rFonts w:ascii="Georgia" w:eastAsia="Garamond" w:hAnsi="Georgia" w:cs="Garamond"/>
          <w:i/>
          <w:iCs/>
          <w:sz w:val="26"/>
          <w:szCs w:val="26"/>
          <w:lang/>
        </w:rPr>
        <w:t>Roma (Italia) , 08 Gennaio 2018                                             Prof. Nunzio Solendo</w:t>
      </w:r>
      <w:r>
        <w:rPr>
          <w:rFonts w:ascii="Georgia" w:eastAsia="Garamond" w:hAnsi="Georgia" w:cs="Garamond"/>
          <w:sz w:val="26"/>
          <w:szCs w:val="26"/>
          <w:lang/>
        </w:rPr>
        <w:t xml:space="preserve">              </w:t>
      </w:r>
      <w:r>
        <w:rPr>
          <w:rFonts w:ascii="Georgia" w:eastAsia="Garamond" w:hAnsi="Georgia" w:cs="Garamond"/>
          <w:sz w:val="26"/>
          <w:szCs w:val="26"/>
          <w:lang/>
        </w:rPr>
        <w:t xml:space="preserve">      </w:t>
      </w:r>
    </w:p>
    <w:p w:rsidR="0067323E" w:rsidRDefault="006F7F96">
      <w:pPr>
        <w:pStyle w:val="Standard"/>
        <w:autoSpaceDE w:val="0"/>
        <w:spacing w:after="200" w:line="276" w:lineRule="auto"/>
        <w:jc w:val="center"/>
        <w:rPr>
          <w:rFonts w:ascii="Georgia" w:eastAsia="Garamond" w:hAnsi="Georgia" w:cs="Garamond"/>
          <w:b/>
          <w:bCs/>
          <w:sz w:val="26"/>
          <w:szCs w:val="26"/>
          <w:lang/>
        </w:rPr>
      </w:pPr>
      <w:r>
        <w:rPr>
          <w:rFonts w:ascii="Georgia" w:eastAsia="Garamond" w:hAnsi="Georgia" w:cs="Garamond"/>
          <w:b/>
          <w:bCs/>
          <w:sz w:val="26"/>
          <w:szCs w:val="26"/>
          <w:lang/>
        </w:rPr>
        <w:t>Arte di Avanguardia Visiva - Tecnica del Collage</w:t>
      </w:r>
    </w:p>
    <w:p w:rsidR="0067323E" w:rsidRDefault="006F7F96">
      <w:pPr>
        <w:pStyle w:val="Standard"/>
        <w:autoSpaceDE w:val="0"/>
        <w:spacing w:after="200" w:line="276" w:lineRule="auto"/>
        <w:jc w:val="both"/>
        <w:rPr>
          <w:rFonts w:ascii="Georgia" w:hAnsi="Georgia"/>
          <w:sz w:val="26"/>
          <w:szCs w:val="26"/>
        </w:rPr>
      </w:pPr>
      <w:r>
        <w:rPr>
          <w:rFonts w:ascii="Georgia" w:eastAsia="Garamond" w:hAnsi="Georgia" w:cs="Garamond"/>
          <w:sz w:val="26"/>
          <w:szCs w:val="26"/>
          <w:lang/>
        </w:rPr>
        <w:t xml:space="preserve">Il 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Collage</w:t>
      </w:r>
      <w:r>
        <w:rPr>
          <w:rFonts w:ascii="Georgia" w:eastAsia="Garamond" w:hAnsi="Georgia" w:cs="Garamond"/>
          <w:sz w:val="26"/>
          <w:szCs w:val="26"/>
          <w:lang/>
        </w:rPr>
        <w:t xml:space="preserve"> nell'Arte Moderna e Contemporanea. Il termine 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Collage</w:t>
      </w:r>
      <w:r>
        <w:rPr>
          <w:rFonts w:ascii="Georgia" w:eastAsia="Garamond" w:hAnsi="Georgia" w:cs="Garamond"/>
          <w:sz w:val="26"/>
          <w:szCs w:val="26"/>
          <w:lang/>
        </w:rPr>
        <w:t>, deriva dalla dizione di Lingua Francese , con la quale notoria Tecnica, si  realizzano manualmente anche Opere artistiche e  Composizi</w:t>
      </w:r>
      <w:r>
        <w:rPr>
          <w:rFonts w:ascii="Georgia" w:eastAsia="Garamond" w:hAnsi="Georgia" w:cs="Garamond"/>
          <w:sz w:val="26"/>
          <w:szCs w:val="26"/>
          <w:lang/>
        </w:rPr>
        <w:t xml:space="preserve">oni creative, con l'utilizzo di materiali diversi, incollati su di un supporto di vario tipo ,  con la ideata e prevista sovrapposizione combinata di ritagli di carte colorate, di fotografie, di giornali o di riviste . In Arte , agli inizi del 1912 , la 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Te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cnica del Collage</w:t>
      </w:r>
      <w:r>
        <w:rPr>
          <w:rFonts w:ascii="Georgia" w:eastAsia="Garamond" w:hAnsi="Georgia" w:cs="Garamond"/>
          <w:sz w:val="26"/>
          <w:szCs w:val="26"/>
          <w:lang/>
        </w:rPr>
        <w:t xml:space="preserve"> venne adottata da  Georges Braque e Pablo Picasso, per la creazione di Opere d'Avanguardia Cubista, che diede inizio alla 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Corrente dei Collagisti</w:t>
      </w:r>
      <w:r>
        <w:rPr>
          <w:rFonts w:ascii="Georgia" w:eastAsia="Garamond" w:hAnsi="Georgia" w:cs="Garamond"/>
          <w:sz w:val="26"/>
          <w:szCs w:val="26"/>
          <w:lang/>
        </w:rPr>
        <w:t xml:space="preserve"> , che si manifestò anche nel Futurismo con Umberto Boccioni e Gino Severini . Nel Surrealism</w:t>
      </w:r>
      <w:r>
        <w:rPr>
          <w:rFonts w:ascii="Georgia" w:eastAsia="Garamond" w:hAnsi="Georgia" w:cs="Garamond"/>
          <w:sz w:val="26"/>
          <w:szCs w:val="26"/>
          <w:lang/>
        </w:rPr>
        <w:t xml:space="preserve">o con Max Ernst , e nel Dadaismo con John Heartfield e George Grosz . Nella PopArt, con Robert Rauschenberg , insieme ad altri Artisti visivi. Nella seconda metà del Novecento, furono famosi Artisti 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Collagisti</w:t>
      </w:r>
      <w:r>
        <w:rPr>
          <w:rFonts w:ascii="Georgia" w:eastAsia="Garamond" w:hAnsi="Georgia" w:cs="Garamond"/>
          <w:sz w:val="26"/>
          <w:szCs w:val="26"/>
          <w:lang/>
        </w:rPr>
        <w:t xml:space="preserve"> del Nouveau Realisme e della Nuova Figurazione</w:t>
      </w:r>
      <w:r>
        <w:rPr>
          <w:rFonts w:ascii="Georgia" w:eastAsia="Garamond" w:hAnsi="Georgia" w:cs="Garamond"/>
          <w:sz w:val="26"/>
          <w:szCs w:val="26"/>
          <w:lang/>
        </w:rPr>
        <w:t xml:space="preserve">, quali per esempio gli Italiani Mimmo Rotella e Enrico Accatino, ed altri famosi o notori, che adottarono la 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>Tecnica del Collage</w:t>
      </w:r>
      <w:r>
        <w:rPr>
          <w:rFonts w:ascii="Georgia" w:eastAsia="Garamond" w:hAnsi="Georgia" w:cs="Garamond"/>
          <w:sz w:val="26"/>
          <w:szCs w:val="26"/>
          <w:lang/>
        </w:rPr>
        <w:t>. Senza dimenticare che nella Didattica contemporanea l'impiego del</w:t>
      </w:r>
      <w:r>
        <w:rPr>
          <w:rFonts w:ascii="Georgia" w:eastAsia="Garamond" w:hAnsi="Georgia" w:cs="Garamond"/>
          <w:i/>
          <w:iCs/>
          <w:sz w:val="26"/>
          <w:szCs w:val="26"/>
          <w:lang/>
        </w:rPr>
        <w:t xml:space="preserve"> Collage</w:t>
      </w:r>
      <w:r>
        <w:rPr>
          <w:rFonts w:ascii="Georgia" w:eastAsia="Garamond" w:hAnsi="Georgia" w:cs="Garamond"/>
          <w:sz w:val="26"/>
          <w:szCs w:val="26"/>
          <w:lang/>
        </w:rPr>
        <w:t>, quale prassi manuale educativa e creativa,  insegn</w:t>
      </w:r>
      <w:r>
        <w:rPr>
          <w:rFonts w:ascii="Georgia" w:eastAsia="Garamond" w:hAnsi="Georgia" w:cs="Garamond"/>
          <w:sz w:val="26"/>
          <w:szCs w:val="26"/>
          <w:lang/>
        </w:rPr>
        <w:t>ata e proposta in alcuni Istituti Scolastici, è una specifica e particolare attività manuale, ricreativa o formativa del sapere artistico.</w:t>
      </w:r>
    </w:p>
    <w:p w:rsidR="0067323E" w:rsidRDefault="006F7F96">
      <w:pPr>
        <w:pStyle w:val="Standard"/>
        <w:autoSpaceDE w:val="0"/>
        <w:spacing w:after="200" w:line="276" w:lineRule="auto"/>
        <w:jc w:val="right"/>
        <w:rPr>
          <w:rFonts w:ascii="Georgia" w:hAnsi="Georgia"/>
          <w:i/>
          <w:iCs/>
          <w:sz w:val="26"/>
          <w:szCs w:val="26"/>
        </w:rPr>
      </w:pPr>
      <w:r>
        <w:rPr>
          <w:rFonts w:ascii="Georgia" w:eastAsia="Garamond" w:hAnsi="Georgia" w:cs="Garamond"/>
          <w:i/>
          <w:iCs/>
          <w:sz w:val="26"/>
          <w:szCs w:val="26"/>
          <w:lang/>
        </w:rPr>
        <w:t xml:space="preserve">Prof. Nunzio Solendo  </w:t>
      </w:r>
    </w:p>
    <w:p w:rsidR="0067323E" w:rsidRDefault="006F7F96">
      <w:pPr>
        <w:pStyle w:val="Standard"/>
        <w:autoSpaceDE w:val="0"/>
        <w:spacing w:after="200" w:line="276" w:lineRule="auto"/>
        <w:jc w:val="right"/>
        <w:rPr>
          <w:rFonts w:ascii="Georgia" w:hAnsi="Georgia"/>
          <w:sz w:val="26"/>
          <w:szCs w:val="26"/>
        </w:rPr>
      </w:pPr>
      <w:r>
        <w:rPr>
          <w:rFonts w:ascii="Georgia" w:eastAsia="Garamond" w:hAnsi="Georgia" w:cs="Garamond"/>
          <w:i/>
          <w:iCs/>
          <w:sz w:val="26"/>
          <w:szCs w:val="26"/>
          <w:lang/>
        </w:rPr>
        <w:t xml:space="preserve">e-mail : </w:t>
      </w:r>
      <w:hyperlink r:id="rId9" w:history="1">
        <w:r>
          <w:rPr>
            <w:rFonts w:ascii="Georgia" w:eastAsia="Garamond" w:hAnsi="Georgia" w:cs="Garamond"/>
            <w:i/>
            <w:iCs/>
            <w:sz w:val="26"/>
            <w:szCs w:val="26"/>
            <w:lang/>
          </w:rPr>
          <w:t>nunzio.solendo@libero.it</w:t>
        </w:r>
      </w:hyperlink>
    </w:p>
    <w:p w:rsidR="0067323E" w:rsidRDefault="0067323E">
      <w:pPr>
        <w:pStyle w:val="Standard"/>
        <w:autoSpaceDE w:val="0"/>
        <w:spacing w:after="200" w:line="276" w:lineRule="auto"/>
        <w:jc w:val="right"/>
        <w:rPr>
          <w:rFonts w:ascii="Georgia" w:eastAsia="Garamond" w:hAnsi="Georgia" w:cs="Garamond"/>
          <w:i/>
          <w:iCs/>
          <w:lang/>
        </w:rPr>
      </w:pP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"Paesaggi del silenzio",  Mostra personale di Evmorfia Ghika Rachouti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31 GENNAIO – 31 MARZO 2018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i/>
          <w:iCs/>
          <w:sz w:val="22"/>
          <w:szCs w:val="22"/>
          <w:lang/>
        </w:rPr>
        <w:t>Inaugurazione, Mercoledi 31 gennaio 2018, ore 18.00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i/>
          <w:iCs/>
          <w:sz w:val="22"/>
          <w:szCs w:val="22"/>
          <w:lang/>
        </w:rPr>
        <w:t>Orari della mostra: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i/>
          <w:iCs/>
          <w:sz w:val="22"/>
          <w:szCs w:val="22"/>
          <w:lang/>
        </w:rPr>
        <w:t>Lu 14.00 – 19.30 Ma -Me 8.00 – 17.00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i/>
          <w:iCs/>
          <w:sz w:val="22"/>
          <w:szCs w:val="22"/>
          <w:lang/>
        </w:rPr>
        <w:t>Gio 8.00 – 12.00 / 15.00 – 19.30 Ven 8.00 – 12.</w:t>
      </w:r>
      <w:r>
        <w:rPr>
          <w:rFonts w:ascii="Georgia" w:eastAsia="Garamond" w:hAnsi="Georgia" w:cs="Garamond"/>
          <w:i/>
          <w:iCs/>
          <w:sz w:val="22"/>
          <w:szCs w:val="22"/>
          <w:lang/>
        </w:rPr>
        <w:t>00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hAnsi="Georgia"/>
          <w:b/>
          <w:bCs/>
          <w:sz w:val="22"/>
          <w:szCs w:val="22"/>
        </w:rPr>
      </w:pPr>
      <w:r>
        <w:rPr>
          <w:rFonts w:ascii="Georgia" w:hAnsi="Georgia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50040</wp:posOffset>
            </wp:positionH>
            <wp:positionV relativeFrom="paragraph">
              <wp:posOffset>59040</wp:posOffset>
            </wp:positionV>
            <wp:extent cx="2448720" cy="1066680"/>
            <wp:effectExtent l="0" t="0" r="8730" b="120"/>
            <wp:wrapTopAndBottom/>
            <wp:docPr id="4" name="immagini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720" cy="106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Promossa e organizata da</w:t>
      </w:r>
      <w:r>
        <w:rPr>
          <w:rFonts w:ascii="Georgia" w:hAnsi="Georgia"/>
          <w:b/>
          <w:bCs/>
          <w:sz w:val="22"/>
          <w:szCs w:val="22"/>
        </w:rPr>
        <w:t>:</w:t>
      </w:r>
    </w:p>
    <w:p w:rsidR="0067323E" w:rsidRDefault="006F7F96">
      <w:pPr>
        <w:pStyle w:val="Textbody"/>
        <w:widowControl/>
        <w:autoSpaceDE w:val="0"/>
        <w:spacing w:after="200" w:line="276" w:lineRule="auto"/>
        <w:rPr>
          <w:rFonts w:ascii="Georgia" w:hAnsi="Georgia"/>
          <w:sz w:val="22"/>
          <w:szCs w:val="22"/>
        </w:rPr>
      </w:pPr>
      <w:bookmarkStart w:id="1" w:name="yui_3_16_0_ym19_1_1516261269898_8250"/>
      <w:bookmarkStart w:id="2" w:name="yui_3_16_0_ym19_1_1516261269898_8254"/>
      <w:bookmarkEnd w:id="1"/>
      <w:bookmarkEnd w:id="2"/>
      <w:r>
        <w:rPr>
          <w:rFonts w:ascii="Georgia" w:hAnsi="Georgia"/>
          <w:sz w:val="22"/>
          <w:szCs w:val="22"/>
        </w:rPr>
        <w:t>Mauro Borri</w:t>
      </w:r>
    </w:p>
    <w:p w:rsidR="0067323E" w:rsidRDefault="006F7F96">
      <w:pPr>
        <w:pStyle w:val="Textbody"/>
        <w:widowControl/>
        <w:autoSpaceDE w:val="0"/>
        <w:spacing w:after="200" w:line="276" w:lineRule="auto"/>
      </w:pPr>
      <w:bookmarkStart w:id="3" w:name="yui_3_16_0_ym19_1_1516261269898_8215"/>
      <w:bookmarkStart w:id="4" w:name="yui_3_16_0_ym19_1_1516261269898_8253"/>
      <w:bookmarkEnd w:id="3"/>
      <w:bookmarkEnd w:id="4"/>
      <w:r>
        <w:t>Direttore operativo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Fondazione  Servizio Trasfusionale CRS della Svizzera Italiana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via Tesserete 50, 6900 Lugano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Ospedale Regionale di Lugano /Cardiocentro Ticino</w:t>
      </w:r>
    </w:p>
    <w:p w:rsidR="0067323E" w:rsidRDefault="006F7F96">
      <w:pPr>
        <w:pStyle w:val="Standard"/>
        <w:widowControl/>
        <w:autoSpaceDE w:val="0"/>
        <w:spacing w:after="200" w:line="276" w:lineRule="auto"/>
      </w:pP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 xml:space="preserve">tel </w:t>
      </w:r>
      <w:r>
        <w:rPr>
          <w:rFonts w:ascii="Georgia" w:hAnsi="Georgia"/>
          <w:i/>
          <w:iCs/>
          <w:sz w:val="22"/>
          <w:szCs w:val="22"/>
        </w:rPr>
        <w:t>0 91 960 26 00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</w:pPr>
      <w:hyperlink r:id="rId11" w:history="1">
        <w:r>
          <w:rPr>
            <w:rFonts w:ascii="Georgia" w:eastAsia="Garamond" w:hAnsi="Georgia" w:cs="Garamond"/>
            <w:b/>
            <w:bCs/>
            <w:i/>
            <w:iCs/>
            <w:sz w:val="22"/>
            <w:szCs w:val="22"/>
            <w:lang/>
          </w:rPr>
          <w:t>https://www.donatori.ch/</w:t>
        </w:r>
      </w:hyperlink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</w:pPr>
      <w:r>
        <w:rPr>
          <w:rFonts w:ascii="Georgia" w:eastAsia="Garamond" w:hAnsi="Georgia" w:cs="Garamond"/>
          <w:b/>
          <w:bCs/>
          <w:i/>
          <w:iCs/>
          <w:noProof/>
          <w:sz w:val="22"/>
          <w:szCs w:val="22"/>
          <w:lang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59760</wp:posOffset>
            </wp:positionH>
            <wp:positionV relativeFrom="paragraph">
              <wp:posOffset>-15840</wp:posOffset>
            </wp:positionV>
            <wp:extent cx="1143720" cy="786600"/>
            <wp:effectExtent l="0" t="0" r="0" b="0"/>
            <wp:wrapTopAndBottom/>
            <wp:docPr id="5" name="immagin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720" cy="7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Atelier Ergo Art Lab</w:t>
      </w:r>
    </w:p>
    <w:p w:rsidR="0067323E" w:rsidRDefault="006F7F96">
      <w:pPr>
        <w:pStyle w:val="Standard"/>
        <w:widowControl/>
        <w:autoSpaceDE w:val="0"/>
        <w:spacing w:after="200" w:line="276" w:lineRule="auto"/>
        <w:rPr>
          <w:rFonts w:ascii="Georgia" w:hAnsi="Georgia"/>
          <w:i/>
          <w:iCs/>
          <w:sz w:val="22"/>
          <w:szCs w:val="22"/>
        </w:rPr>
      </w:pPr>
      <w:r>
        <w:rPr>
          <w:rFonts w:ascii="Georgia" w:eastAsia="Garamond" w:hAnsi="Georgia" w:cs="Garamond"/>
          <w:b/>
          <w:bCs/>
          <w:i/>
          <w:iCs/>
          <w:sz w:val="22"/>
          <w:szCs w:val="22"/>
          <w:lang/>
        </w:rPr>
        <w:t>via alla Campagna 22, 6900 Lugano</w:t>
      </w:r>
      <w:r>
        <w:rPr>
          <w:rFonts w:ascii="Georgia" w:hAnsi="Georgia"/>
          <w:i/>
          <w:iCs/>
          <w:sz w:val="22"/>
          <w:szCs w:val="22"/>
        </w:rPr>
        <w:t xml:space="preserve">  </w:t>
      </w:r>
    </w:p>
    <w:p w:rsidR="0067323E" w:rsidRDefault="006F7F96">
      <w:pPr>
        <w:pStyle w:val="Standard"/>
        <w:rPr>
          <w:rFonts w:ascii="Georgia" w:hAnsi="Georgia"/>
          <w:i/>
          <w:iCs/>
          <w:sz w:val="22"/>
          <w:szCs w:val="22"/>
        </w:rPr>
      </w:pPr>
      <w:hyperlink r:id="rId13" w:history="1">
        <w:r>
          <w:rPr>
            <w:rFonts w:ascii="Georgia" w:hAnsi="Georgia"/>
            <w:i/>
            <w:iCs/>
            <w:sz w:val="22"/>
            <w:szCs w:val="22"/>
          </w:rPr>
          <w:t>http://ergoartlab.blogspot.ch/</w:t>
        </w:r>
      </w:hyperlink>
    </w:p>
    <w:p w:rsidR="0067323E" w:rsidRDefault="0067323E">
      <w:pPr>
        <w:pStyle w:val="Standard"/>
        <w:rPr>
          <w:rFonts w:ascii="Georgia" w:hAnsi="Georgia"/>
          <w:b/>
          <w:bCs/>
          <w:i/>
          <w:iCs/>
          <w:sz w:val="22"/>
          <w:szCs w:val="22"/>
        </w:rPr>
      </w:pPr>
    </w:p>
    <w:p w:rsidR="0067323E" w:rsidRDefault="006F7F96">
      <w:pPr>
        <w:pStyle w:val="Standard"/>
        <w:spacing w:line="360" w:lineRule="auto"/>
        <w:rPr>
          <w:rFonts w:ascii="Georgia" w:hAnsi="Georgia"/>
          <w:i/>
          <w:iCs/>
          <w:sz w:val="22"/>
          <w:szCs w:val="22"/>
        </w:rPr>
      </w:pPr>
      <w:r>
        <w:rPr>
          <w:rFonts w:ascii="Georgia" w:hAnsi="Georgia"/>
          <w:b/>
          <w:bCs/>
          <w:i/>
          <w:iCs/>
          <w:sz w:val="22"/>
          <w:szCs w:val="22"/>
        </w:rPr>
        <w:t>Per maggiori informazioni</w:t>
      </w:r>
    </w:p>
    <w:p w:rsidR="0067323E" w:rsidRDefault="006F7F96">
      <w:pPr>
        <w:pStyle w:val="Standard"/>
      </w:pPr>
      <w:r>
        <w:rPr>
          <w:rFonts w:ascii="Georgia" w:hAnsi="Georgia"/>
          <w:i/>
          <w:iCs/>
          <w:sz w:val="22"/>
          <w:szCs w:val="22"/>
        </w:rPr>
        <w:t xml:space="preserve">tel. </w:t>
      </w:r>
      <w:r>
        <w:rPr>
          <w:rFonts w:ascii="Georgia" w:hAnsi="Georgia"/>
          <w:i/>
          <w:iCs/>
          <w:color w:val="373737"/>
          <w:sz w:val="22"/>
          <w:szCs w:val="22"/>
        </w:rPr>
        <w:t>0 91 971 21 05</w:t>
      </w:r>
    </w:p>
    <w:p w:rsidR="0067323E" w:rsidRDefault="006F7F96">
      <w:pPr>
        <w:pStyle w:val="Standard"/>
      </w:pPr>
      <w:r>
        <w:rPr>
          <w:rFonts w:ascii="Georgia" w:hAnsi="Georgia"/>
          <w:i/>
          <w:iCs/>
          <w:sz w:val="22"/>
          <w:szCs w:val="22"/>
        </w:rPr>
        <w:t xml:space="preserve">email </w:t>
      </w:r>
      <w:hyperlink r:id="rId14" w:history="1">
        <w:r>
          <w:rPr>
            <w:rFonts w:ascii="Georgia" w:hAnsi="Georgia"/>
            <w:i/>
            <w:iCs/>
            <w:color w:val="0000FF"/>
            <w:sz w:val="22"/>
            <w:szCs w:val="22"/>
            <w:u w:val="single"/>
          </w:rPr>
          <w:t>ergo.artlab@gmail.co</w:t>
        </w:r>
      </w:hyperlink>
      <w:hyperlink r:id="rId15" w:history="1">
        <w:r>
          <w:rPr>
            <w:rFonts w:ascii="Georgia" w:hAnsi="Georgia"/>
            <w:i/>
            <w:iCs/>
            <w:color w:val="0000FF"/>
            <w:sz w:val="22"/>
            <w:szCs w:val="22"/>
            <w:u w:val="single"/>
            <w:lang w:val="en-US"/>
          </w:rPr>
          <w:t>m</w:t>
        </w:r>
      </w:hyperlink>
      <w:r>
        <w:rPr>
          <w:rFonts w:ascii="Georgia" w:hAnsi="Georgia"/>
          <w:i/>
          <w:iCs/>
          <w:sz w:val="22"/>
          <w:szCs w:val="22"/>
        </w:rPr>
        <w:t xml:space="preserve">  </w:t>
      </w:r>
    </w:p>
    <w:p w:rsidR="0067323E" w:rsidRDefault="0067323E">
      <w:pPr>
        <w:pStyle w:val="Standard"/>
      </w:pPr>
    </w:p>
    <w:sectPr w:rsidR="0067323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F7F96">
      <w:r>
        <w:separator/>
      </w:r>
    </w:p>
  </w:endnote>
  <w:endnote w:type="continuationSeparator" w:id="0">
    <w:p w:rsidR="00000000" w:rsidRDefault="006F7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F7F96">
      <w:r>
        <w:rPr>
          <w:color w:val="000000"/>
        </w:rPr>
        <w:separator/>
      </w:r>
    </w:p>
  </w:footnote>
  <w:footnote w:type="continuationSeparator" w:id="0">
    <w:p w:rsidR="00000000" w:rsidRDefault="006F7F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7323E"/>
    <w:rsid w:val="0067323E"/>
    <w:rsid w:val="006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810C9D-31BD-4D8F-9D73-AE6E398E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it-CH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StrongEmphasis">
    <w:name w:val="Strong Emphasis"/>
    <w:rPr>
      <w:b/>
      <w:bCs/>
    </w:rPr>
  </w:style>
  <w:style w:type="character" w:styleId="Enfasicorsivo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rgoartlab.blogspot.ch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donatori.ch/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ergo.artlab@gmail.com" TargetMode="Externa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nunzio.solendo@libero.it" TargetMode="External"/><Relationship Id="rId14" Type="http://schemas.openxmlformats.org/officeDocument/2006/relationships/hyperlink" Target="mailto:ergo.artlab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Morfia Rachouti</dc:creator>
  <cp:lastModifiedBy>Mauro Borri</cp:lastModifiedBy>
  <cp:revision>2</cp:revision>
  <dcterms:created xsi:type="dcterms:W3CDTF">2018-01-23T07:37:00Z</dcterms:created>
  <dcterms:modified xsi:type="dcterms:W3CDTF">2018-01-23T07:37:00Z</dcterms:modified>
</cp:coreProperties>
</file>